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5"/>
        <w:gridCol w:w="5576"/>
        <w:gridCol w:w="5623"/>
      </w:tblGrid>
      <w:tr w:rsidR="00054577" w:rsidTr="00C84076">
        <w:trPr>
          <w:trHeight w:val="11906"/>
        </w:trPr>
        <w:tc>
          <w:tcPr>
            <w:tcW w:w="5765" w:type="dxa"/>
            <w:shd w:val="clear" w:color="auto" w:fill="auto"/>
          </w:tcPr>
          <w:p w:rsidR="000C3BFD" w:rsidRPr="001B1D1A" w:rsidRDefault="000C3BFD" w:rsidP="009E0EB5">
            <w:pPr>
              <w:spacing w:before="240" w:line="168" w:lineRule="auto"/>
              <w:ind w:left="318" w:right="128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</w:pP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Виписка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новонародженого</w:t>
            </w:r>
            <w:proofErr w:type="spellEnd"/>
            <w:r w:rsidR="0051546A" w:rsidRPr="0051546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r w:rsidR="0051546A" w:rsidRPr="0051546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br/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з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пологового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стаціонару</w:t>
            </w:r>
            <w:proofErr w:type="spellEnd"/>
          </w:p>
          <w:p w:rsidR="000C3BFD" w:rsidRPr="00411C94" w:rsidRDefault="000C3BFD" w:rsidP="00411C94">
            <w:pPr>
              <w:autoSpaceDE w:val="0"/>
              <w:autoSpaceDN w:val="0"/>
              <w:adjustRightInd w:val="0"/>
              <w:ind w:left="318" w:right="128" w:firstLine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Новонароджена дитина може бути виписана з пологового будинку на третю добу життя за таких умов: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proofErr w:type="spellStart"/>
            <w:r w:rsidRPr="00411C94">
              <w:rPr>
                <w:sz w:val="21"/>
                <w:szCs w:val="21"/>
              </w:rPr>
              <w:t>Пуповинний</w:t>
            </w:r>
            <w:proofErr w:type="spellEnd"/>
            <w:r w:rsidRPr="00411C94">
              <w:rPr>
                <w:sz w:val="21"/>
                <w:szCs w:val="21"/>
              </w:rPr>
              <w:t xml:space="preserve"> залишок або ранка повинні бути сухими та чистими, без ознак запалення.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Дитина підтримує температуру свого тіла в межах 36,5°С – 37,5°С.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Дитина має добрий смоктальний рефлекс.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Проведена вакцинація проти туберкульозу та гепатиту В (за згодою матері).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Дитина має задовільний стан.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Мати або члени родини мають достатні навички догляду за дитиною.</w:t>
            </w:r>
          </w:p>
          <w:p w:rsidR="000C3BFD" w:rsidRPr="00411C94" w:rsidRDefault="000C3BFD" w:rsidP="00411C94">
            <w:pPr>
              <w:numPr>
                <w:ilvl w:val="0"/>
                <w:numId w:val="10"/>
              </w:numPr>
              <w:tabs>
                <w:tab w:val="left" w:pos="5147"/>
              </w:tabs>
              <w:ind w:left="568" w:right="113" w:hanging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>Мати проінформована про попередження синдрому раптової смерті дитини.</w:t>
            </w:r>
          </w:p>
          <w:p w:rsidR="004E6D3E" w:rsidRPr="00411C94" w:rsidRDefault="000C3BFD" w:rsidP="00411C94">
            <w:pPr>
              <w:autoSpaceDE w:val="0"/>
              <w:autoSpaceDN w:val="0"/>
              <w:adjustRightInd w:val="0"/>
              <w:ind w:left="318" w:right="128" w:firstLine="284"/>
              <w:jc w:val="both"/>
              <w:rPr>
                <w:sz w:val="21"/>
                <w:szCs w:val="21"/>
              </w:rPr>
            </w:pPr>
            <w:r w:rsidRPr="00411C94">
              <w:rPr>
                <w:sz w:val="21"/>
                <w:szCs w:val="21"/>
              </w:rPr>
              <w:t xml:space="preserve">В день виписки дитину зважують, проводиться огляд лікарем </w:t>
            </w:r>
            <w:proofErr w:type="spellStart"/>
            <w:r w:rsidRPr="00411C94">
              <w:rPr>
                <w:sz w:val="21"/>
                <w:szCs w:val="21"/>
              </w:rPr>
              <w:t>педіатром-неонатологом</w:t>
            </w:r>
            <w:proofErr w:type="spellEnd"/>
            <w:r w:rsidRPr="00411C94">
              <w:rPr>
                <w:sz w:val="21"/>
                <w:szCs w:val="21"/>
              </w:rPr>
              <w:t xml:space="preserve">, інформується лікувальний заклад за місцем проживання дитини. Якщо у Вас є необхідність в огляді </w:t>
            </w:r>
            <w:proofErr w:type="spellStart"/>
            <w:r w:rsidRPr="00411C94">
              <w:rPr>
                <w:sz w:val="21"/>
                <w:szCs w:val="21"/>
              </w:rPr>
              <w:t>неонатолога</w:t>
            </w:r>
            <w:proofErr w:type="spellEnd"/>
            <w:r w:rsidRPr="00411C94">
              <w:rPr>
                <w:sz w:val="21"/>
                <w:szCs w:val="21"/>
              </w:rPr>
              <w:t xml:space="preserve"> після виписки, Ви можете звернутись до нас протягом 5 днів з моменту виписки.</w:t>
            </w:r>
          </w:p>
          <w:p w:rsidR="00D84C13" w:rsidRPr="001B1D1A" w:rsidRDefault="00D84C13" w:rsidP="009E0EB5">
            <w:pPr>
              <w:spacing w:before="120" w:line="168" w:lineRule="auto"/>
              <w:ind w:left="318" w:right="128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</w:pP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Рекомендації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батькам по догляду </w:t>
            </w:r>
            <w:r w:rsidR="00E67E36"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br/>
            </w:r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="00E67E36"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пуповинним</w:t>
            </w:r>
            <w:proofErr w:type="spellEnd"/>
            <w:r w:rsidR="00E67E36"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7E36"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залишком</w:t>
            </w:r>
            <w:proofErr w:type="spellEnd"/>
            <w:r w:rsidR="00E67E36"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7E36"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вдома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: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>Вільний доступ повітря – це головна умова швидкого загоєння. Тож проводити повітряні ванни – це найкращий спосіб пришвидшити процес.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 xml:space="preserve">Обов’язково купайте дитину! Купати дитинку можна вже через добу після вакцинації проти туберкульозу (БЦЖ). Наявність </w:t>
            </w:r>
            <w:proofErr w:type="spellStart"/>
            <w:r w:rsidRPr="00E67E36">
              <w:rPr>
                <w:sz w:val="21"/>
                <w:szCs w:val="21"/>
              </w:rPr>
              <w:t>пуповинного</w:t>
            </w:r>
            <w:proofErr w:type="spellEnd"/>
            <w:r w:rsidRPr="00E67E36">
              <w:rPr>
                <w:sz w:val="21"/>
                <w:szCs w:val="21"/>
              </w:rPr>
              <w:t xml:space="preserve"> залишку не є протипоказанням до купання. Температура води в ванночці має бути 36,6°С-37,2°С.Після купання просушіть пупок і слідкуйте за сухістю і чистотою одягу і пелюшок.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>Пупок повинен бути завжди сухий і чистий!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>Не варто обробляти пупок «зеленкою» чи антисептиками.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>Не треба допомагати залишку пуповини відпасти.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>Якщо ви помітили припухлість навколо пупка, почервоніння, з’явилися жовтуваті чи кров’яні виділення, запах, зверніться до лікаря!!!</w:t>
            </w:r>
          </w:p>
          <w:p w:rsidR="00D84C13" w:rsidRPr="00E67E36" w:rsidRDefault="00D84C13" w:rsidP="00E67E36">
            <w:pPr>
              <w:numPr>
                <w:ilvl w:val="0"/>
                <w:numId w:val="21"/>
              </w:numPr>
              <w:ind w:left="602" w:right="130" w:hanging="284"/>
              <w:jc w:val="both"/>
              <w:rPr>
                <w:sz w:val="21"/>
                <w:szCs w:val="21"/>
              </w:rPr>
            </w:pPr>
            <w:r w:rsidRPr="00E67E36">
              <w:rPr>
                <w:sz w:val="21"/>
                <w:szCs w:val="21"/>
              </w:rPr>
              <w:t xml:space="preserve">Термін відшарування </w:t>
            </w:r>
            <w:proofErr w:type="spellStart"/>
            <w:r w:rsidRPr="00E67E36">
              <w:rPr>
                <w:sz w:val="21"/>
                <w:szCs w:val="21"/>
              </w:rPr>
              <w:t>пуповинного</w:t>
            </w:r>
            <w:proofErr w:type="spellEnd"/>
            <w:r w:rsidRPr="00E67E36">
              <w:rPr>
                <w:sz w:val="21"/>
                <w:szCs w:val="21"/>
              </w:rPr>
              <w:t xml:space="preserve"> залишку – 3-15 доба від народження. Пупкова ранка загоюється у віці 19-30 днів.</w:t>
            </w:r>
          </w:p>
        </w:tc>
        <w:tc>
          <w:tcPr>
            <w:tcW w:w="5576" w:type="dxa"/>
            <w:shd w:val="clear" w:color="auto" w:fill="auto"/>
          </w:tcPr>
          <w:p w:rsidR="00F226D7" w:rsidRPr="00F226D7" w:rsidRDefault="00F226D7" w:rsidP="00F226D7">
            <w:pPr>
              <w:spacing w:before="240"/>
              <w:ind w:left="223" w:right="223"/>
              <w:jc w:val="center"/>
              <w:rPr>
                <w:rFonts w:ascii="Segoe Print" w:hAnsi="Segoe Print"/>
                <w:b/>
                <w:color w:val="FF0000"/>
                <w:spacing w:val="20"/>
                <w:sz w:val="20"/>
                <w:szCs w:val="20"/>
                <w:u w:val="single"/>
                <w:lang w:val="ru-RU"/>
              </w:rPr>
            </w:pPr>
            <w:r w:rsidRPr="00F226D7">
              <w:rPr>
                <w:rFonts w:ascii="Segoe Print" w:hAnsi="Segoe Print"/>
                <w:b/>
                <w:color w:val="FF0000"/>
                <w:spacing w:val="20"/>
                <w:sz w:val="20"/>
                <w:szCs w:val="20"/>
                <w:u w:val="single"/>
                <w:lang w:val="ru-RU"/>
              </w:rPr>
              <w:t>Загрозливі стани немовлят, при яких треба НЕГАЙНО звернутися за медичною допомогою: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Дитина погано смокче груди.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Порушення дихання (менше 30 або більше 60 за хвилину).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Млявість або підвищена збудливість дитини.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Судоми.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Блювання.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Діарея.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proofErr w:type="spellStart"/>
            <w:r w:rsidRPr="00D53FFA">
              <w:t>Гіпо-</w:t>
            </w:r>
            <w:proofErr w:type="spellEnd"/>
            <w:r w:rsidRPr="00D53FFA">
              <w:t xml:space="preserve"> або гіпертермія.</w:t>
            </w:r>
          </w:p>
          <w:p w:rsidR="00F226D7" w:rsidRPr="00D53FFA" w:rsidRDefault="00F226D7" w:rsidP="00E616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5" w:right="223" w:hanging="142"/>
              <w:jc w:val="both"/>
            </w:pPr>
            <w:r w:rsidRPr="00D53FFA">
              <w:t>Пупкова ранка почервоніла або почала нагноюватися.</w:t>
            </w:r>
          </w:p>
          <w:p w:rsidR="00F16193" w:rsidRDefault="00F16193" w:rsidP="00F226D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F226D7" w:rsidRPr="001B1D1A" w:rsidRDefault="00F226D7" w:rsidP="00D53FFA">
            <w:pPr>
              <w:autoSpaceDE w:val="0"/>
              <w:autoSpaceDN w:val="0"/>
              <w:adjustRightInd w:val="0"/>
              <w:spacing w:line="192" w:lineRule="auto"/>
              <w:ind w:left="221" w:right="221" w:firstLine="284"/>
              <w:jc w:val="both"/>
              <w:rPr>
                <w:rFonts w:ascii="Segoe Print" w:hAnsi="Segoe Print"/>
                <w:b/>
                <w:color w:val="000099"/>
                <w:sz w:val="21"/>
                <w:szCs w:val="21"/>
              </w:rPr>
            </w:pPr>
            <w:r w:rsidRPr="001B1D1A">
              <w:rPr>
                <w:rFonts w:ascii="Segoe Print" w:hAnsi="Segoe Print"/>
                <w:b/>
                <w:color w:val="000099"/>
                <w:sz w:val="21"/>
                <w:szCs w:val="21"/>
              </w:rPr>
              <w:t xml:space="preserve">Нагадаємо, що ідеальним для дитини до 6 місяців життя </w:t>
            </w:r>
            <w:r w:rsidR="00D53FFA" w:rsidRPr="001B1D1A">
              <w:rPr>
                <w:rFonts w:ascii="Segoe Print" w:hAnsi="Segoe Print"/>
                <w:b/>
                <w:color w:val="000099"/>
                <w:sz w:val="21"/>
                <w:szCs w:val="21"/>
              </w:rPr>
              <w:t>є виключно грудне вигодовування!</w:t>
            </w:r>
            <w:r w:rsidRPr="001B1D1A">
              <w:rPr>
                <w:rFonts w:ascii="Segoe Print" w:hAnsi="Segoe Print"/>
                <w:b/>
                <w:color w:val="000099"/>
                <w:sz w:val="21"/>
                <w:szCs w:val="21"/>
              </w:rPr>
              <w:t xml:space="preserve"> Потребу в рідині дитина задов</w:t>
            </w:r>
            <w:r w:rsidR="00D53FFA" w:rsidRPr="001B1D1A">
              <w:rPr>
                <w:rFonts w:ascii="Segoe Print" w:hAnsi="Segoe Print"/>
                <w:b/>
                <w:color w:val="000099"/>
                <w:sz w:val="21"/>
                <w:szCs w:val="21"/>
              </w:rPr>
              <w:t>ольняє, отримуючи грудне молоко!</w:t>
            </w:r>
          </w:p>
          <w:p w:rsidR="00D53FFA" w:rsidRDefault="00D53FFA" w:rsidP="00D53FFA">
            <w:pPr>
              <w:autoSpaceDE w:val="0"/>
              <w:autoSpaceDN w:val="0"/>
              <w:adjustRightInd w:val="0"/>
              <w:spacing w:line="192" w:lineRule="auto"/>
              <w:ind w:left="221" w:right="221" w:firstLine="284"/>
              <w:jc w:val="both"/>
              <w:rPr>
                <w:rFonts w:ascii="Segoe Print" w:hAnsi="Segoe Print"/>
                <w:b/>
                <w:sz w:val="21"/>
                <w:szCs w:val="21"/>
              </w:rPr>
            </w:pPr>
          </w:p>
          <w:p w:rsidR="00F226D7" w:rsidRPr="00D53FFA" w:rsidRDefault="00F226D7" w:rsidP="001F0A09">
            <w:pPr>
              <w:autoSpaceDE w:val="0"/>
              <w:autoSpaceDN w:val="0"/>
              <w:adjustRightInd w:val="0"/>
              <w:spacing w:line="192" w:lineRule="auto"/>
              <w:ind w:left="221" w:right="221" w:firstLine="2"/>
              <w:jc w:val="center"/>
              <w:rPr>
                <w:rFonts w:ascii="Segoe Print" w:hAnsi="Segoe Print"/>
                <w:b/>
              </w:rPr>
            </w:pPr>
            <w:r w:rsidRPr="00D53FFA">
              <w:rPr>
                <w:rFonts w:ascii="Segoe Print" w:hAnsi="Segoe Print"/>
                <w:b/>
              </w:rPr>
              <w:t xml:space="preserve">З повагою, лікарі </w:t>
            </w:r>
            <w:proofErr w:type="spellStart"/>
            <w:r w:rsidRPr="00D53FFA">
              <w:rPr>
                <w:rFonts w:ascii="Segoe Print" w:hAnsi="Segoe Print"/>
                <w:b/>
              </w:rPr>
              <w:t>педіатри-</w:t>
            </w:r>
            <w:r w:rsidR="00D53FFA" w:rsidRPr="00D53FFA">
              <w:rPr>
                <w:rFonts w:ascii="Segoe Print" w:hAnsi="Segoe Print"/>
                <w:b/>
              </w:rPr>
              <w:t>неонатологи</w:t>
            </w:r>
            <w:proofErr w:type="spellEnd"/>
            <w:r w:rsidR="00D53FFA" w:rsidRPr="00D53FFA">
              <w:rPr>
                <w:rFonts w:ascii="Segoe Print" w:hAnsi="Segoe Print"/>
                <w:b/>
              </w:rPr>
              <w:t xml:space="preserve"> КНП</w:t>
            </w:r>
            <w:r w:rsidRPr="00D53FFA">
              <w:rPr>
                <w:rFonts w:ascii="Segoe Print" w:hAnsi="Segoe Print"/>
                <w:b/>
              </w:rPr>
              <w:t xml:space="preserve"> «Київський міський пологовий будинку №5»</w:t>
            </w:r>
          </w:p>
          <w:p w:rsidR="006542E3" w:rsidRPr="00A97F23" w:rsidRDefault="006542E3" w:rsidP="00926E3D">
            <w:pPr>
              <w:spacing w:before="240" w:after="120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</w:rPr>
            </w:pPr>
            <w:r w:rsidRPr="00A97F23">
              <w:rPr>
                <w:rFonts w:ascii="Segoe Print" w:hAnsi="Segoe Print"/>
                <w:b/>
                <w:color w:val="000099"/>
                <w:sz w:val="20"/>
                <w:szCs w:val="20"/>
              </w:rPr>
              <w:t>Контакти</w:t>
            </w:r>
          </w:p>
          <w:p w:rsidR="003A028A" w:rsidRPr="003A028A" w:rsidRDefault="003A028A" w:rsidP="003A028A">
            <w:pPr>
              <w:spacing w:line="192" w:lineRule="auto"/>
              <w:ind w:left="113" w:right="113"/>
              <w:jc w:val="both"/>
              <w:rPr>
                <w:rFonts w:ascii="Calibri" w:hAnsi="Calibri" w:cs="Calibri"/>
                <w:b/>
              </w:rPr>
            </w:pPr>
            <w:r w:rsidRPr="003A028A">
              <w:rPr>
                <w:rFonts w:ascii="Calibri" w:hAnsi="Calibri" w:cs="Calibri"/>
                <w:b/>
              </w:rPr>
              <w:t>Приймальне відділення:</w:t>
            </w:r>
          </w:p>
          <w:p w:rsidR="003A028A" w:rsidRPr="003A028A" w:rsidRDefault="003A028A" w:rsidP="003A028A">
            <w:pPr>
              <w:spacing w:after="120" w:line="192" w:lineRule="auto"/>
              <w:ind w:left="113" w:right="113"/>
              <w:jc w:val="both"/>
              <w:rPr>
                <w:rFonts w:ascii="Calibri" w:hAnsi="Calibri" w:cs="Calibri"/>
                <w:b/>
              </w:rPr>
            </w:pPr>
            <w:r w:rsidRPr="003A028A">
              <w:rPr>
                <w:rFonts w:ascii="Calibri" w:hAnsi="Calibri" w:cs="Calibri"/>
                <w:b/>
              </w:rPr>
              <w:t>044-275-90-88</w:t>
            </w:r>
          </w:p>
          <w:p w:rsidR="003A028A" w:rsidRPr="003A028A" w:rsidRDefault="003A028A" w:rsidP="003A028A">
            <w:pPr>
              <w:ind w:left="113" w:right="113"/>
              <w:jc w:val="both"/>
              <w:rPr>
                <w:rFonts w:ascii="Calibri" w:hAnsi="Calibri" w:cs="Calibri"/>
                <w:b/>
              </w:rPr>
            </w:pPr>
            <w:r w:rsidRPr="003A028A">
              <w:rPr>
                <w:rFonts w:ascii="Calibri" w:hAnsi="Calibri" w:cs="Calibri"/>
                <w:b/>
              </w:rPr>
              <w:t>Гаряча лінія КНП «КМПБ №5»:</w:t>
            </w:r>
          </w:p>
          <w:p w:rsidR="003A028A" w:rsidRPr="003A028A" w:rsidRDefault="003A028A" w:rsidP="00BD2ED6">
            <w:pPr>
              <w:spacing w:after="120" w:line="192" w:lineRule="auto"/>
              <w:ind w:left="113" w:right="113"/>
              <w:jc w:val="both"/>
              <w:rPr>
                <w:rFonts w:ascii="Calibri" w:hAnsi="Calibri" w:cs="Calibri"/>
                <w:b/>
              </w:rPr>
            </w:pPr>
            <w:r w:rsidRPr="003A028A">
              <w:rPr>
                <w:rFonts w:ascii="Calibri" w:hAnsi="Calibri" w:cs="Calibri"/>
                <w:b/>
              </w:rPr>
              <w:t>044-275-80-88</w:t>
            </w:r>
          </w:p>
          <w:p w:rsidR="006542E3" w:rsidRPr="00B631BD" w:rsidRDefault="00BB3409" w:rsidP="001F0A09">
            <w:pPr>
              <w:tabs>
                <w:tab w:val="left" w:pos="365"/>
              </w:tabs>
              <w:rPr>
                <w:lang w:val="ru-RU"/>
              </w:rPr>
            </w:pPr>
            <w:r w:rsidRPr="00BB3409">
              <w:rPr>
                <w:noProof/>
                <w:lang w:eastAsia="uk-UA"/>
              </w:rPr>
              <w:drawing>
                <wp:inline distT="0" distB="0" distL="0" distR="0">
                  <wp:extent cx="182880" cy="182880"/>
                  <wp:effectExtent l="19050" t="0" r="7620" b="0"/>
                  <wp:docPr id="3" name="Рисунок 1" descr="C:\Users\User\Downloads\pngwi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ngwi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3" cy="1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AD">
              <w:rPr>
                <w:lang w:val="ru-RU"/>
              </w:rPr>
              <w:tab/>
            </w:r>
            <w:r w:rsidR="00044866">
              <w:rPr>
                <w:lang w:val="ru-RU"/>
              </w:rPr>
              <w:t>м</w:t>
            </w:r>
            <w:r w:rsidR="006542E3" w:rsidRPr="00B631BD">
              <w:rPr>
                <w:lang w:val="ru-RU"/>
              </w:rPr>
              <w:t xml:space="preserve">. </w:t>
            </w:r>
            <w:proofErr w:type="spellStart"/>
            <w:r w:rsidR="006542E3" w:rsidRPr="00B631BD">
              <w:rPr>
                <w:lang w:val="ru-RU"/>
              </w:rPr>
              <w:t>Київ</w:t>
            </w:r>
            <w:proofErr w:type="spellEnd"/>
            <w:r w:rsidR="00044866">
              <w:rPr>
                <w:lang w:val="ru-RU"/>
              </w:rPr>
              <w:t>, п</w:t>
            </w:r>
            <w:r w:rsidR="006542E3" w:rsidRPr="00B631BD">
              <w:rPr>
                <w:lang w:val="ru-RU"/>
              </w:rPr>
              <w:t xml:space="preserve">роспект </w:t>
            </w:r>
            <w:proofErr w:type="spellStart"/>
            <w:r w:rsidR="006542E3" w:rsidRPr="00B631BD">
              <w:rPr>
                <w:lang w:val="ru-RU"/>
              </w:rPr>
              <w:t>Валерія</w:t>
            </w:r>
            <w:proofErr w:type="spellEnd"/>
            <w:r w:rsidR="006542E3" w:rsidRPr="00B631BD">
              <w:rPr>
                <w:lang w:val="ru-RU"/>
              </w:rPr>
              <w:t xml:space="preserve"> </w:t>
            </w:r>
            <w:proofErr w:type="spellStart"/>
            <w:r w:rsidR="006542E3" w:rsidRPr="00B631BD">
              <w:rPr>
                <w:lang w:val="ru-RU"/>
              </w:rPr>
              <w:t>Лобановського</w:t>
            </w:r>
            <w:proofErr w:type="spellEnd"/>
            <w:r w:rsidR="00044866">
              <w:rPr>
                <w:lang w:val="ru-RU"/>
              </w:rPr>
              <w:t>,</w:t>
            </w:r>
            <w:r w:rsidR="006542E3" w:rsidRPr="00B631BD">
              <w:rPr>
                <w:lang w:val="ru-RU"/>
              </w:rPr>
              <w:t xml:space="preserve"> 2</w:t>
            </w:r>
          </w:p>
          <w:p w:rsidR="003A028A" w:rsidRDefault="00AF22B9" w:rsidP="001F0A09">
            <w:pPr>
              <w:tabs>
                <w:tab w:val="left" w:pos="365"/>
                <w:tab w:val="left" w:pos="2208"/>
                <w:tab w:val="left" w:pos="2633"/>
              </w:tabs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2637379</wp:posOffset>
                  </wp:positionH>
                  <wp:positionV relativeFrom="paragraph">
                    <wp:posOffset>7060</wp:posOffset>
                  </wp:positionV>
                  <wp:extent cx="465044" cy="475129"/>
                  <wp:effectExtent l="19050" t="0" r="0" b="0"/>
                  <wp:wrapNone/>
                  <wp:docPr id="17" name="Рисунок 8" descr="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.jpg"/>
                          <pic:cNvPicPr/>
                        </pic:nvPicPr>
                        <pic:blipFill>
                          <a:blip r:embed="rId9" cstate="print">
                            <a:lum contras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44" cy="475129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3409">
              <w:rPr>
                <w:noProof/>
                <w:lang w:eastAsia="uk-UA"/>
              </w:rPr>
              <w:drawing>
                <wp:inline distT="0" distB="0" distL="0" distR="0">
                  <wp:extent cx="181414" cy="183600"/>
                  <wp:effectExtent l="19050" t="0" r="9086" b="0"/>
                  <wp:docPr id="4" name="Рисунок 2" descr="C:\Users\User\Downloads\pngwing.co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ngwing.co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4" cy="18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AD">
              <w:rPr>
                <w:lang w:val="ru-RU"/>
              </w:rPr>
              <w:tab/>
            </w:r>
            <w:hyperlink r:id="rId11" w:history="1">
              <w:r w:rsidR="006542E3" w:rsidRPr="00BB3409">
                <w:rPr>
                  <w:rStyle w:val="a5"/>
                  <w:color w:val="auto"/>
                  <w:u w:val="none"/>
                  <w:lang w:val="en-US"/>
                </w:rPr>
                <w:t>kmpb</w:t>
              </w:r>
              <w:r w:rsidR="006542E3" w:rsidRPr="006810AD">
                <w:rPr>
                  <w:rStyle w:val="a5"/>
                  <w:color w:val="auto"/>
                  <w:u w:val="none"/>
                  <w:lang w:val="ru-RU"/>
                </w:rPr>
                <w:t>5@</w:t>
              </w:r>
              <w:r w:rsidR="006542E3" w:rsidRPr="00BB3409">
                <w:rPr>
                  <w:rStyle w:val="a5"/>
                  <w:color w:val="auto"/>
                  <w:u w:val="none"/>
                  <w:lang w:val="en-US"/>
                </w:rPr>
                <w:t>ukr</w:t>
              </w:r>
              <w:r w:rsidR="006542E3" w:rsidRPr="006810AD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6542E3" w:rsidRPr="00BB3409">
                <w:rPr>
                  <w:rStyle w:val="a5"/>
                  <w:color w:val="auto"/>
                  <w:u w:val="none"/>
                  <w:lang w:val="en-US"/>
                </w:rPr>
                <w:t>net</w:t>
              </w:r>
            </w:hyperlink>
            <w:r w:rsidR="001F0A09" w:rsidRPr="00A97F23">
              <w:rPr>
                <w:rStyle w:val="a5"/>
                <w:color w:val="auto"/>
                <w:u w:val="none"/>
                <w:lang w:val="ru-RU"/>
              </w:rPr>
              <w:tab/>
            </w:r>
            <w:r w:rsidR="003A028A" w:rsidRPr="003A028A">
              <w:rPr>
                <w:rStyle w:val="a5"/>
                <w:noProof/>
                <w:color w:val="auto"/>
                <w:u w:val="none"/>
                <w:lang w:eastAsia="uk-UA"/>
              </w:rPr>
              <w:drawing>
                <wp:inline distT="0" distB="0" distL="0" distR="0">
                  <wp:extent cx="194733" cy="194733"/>
                  <wp:effectExtent l="19050" t="0" r="0" b="0"/>
                  <wp:docPr id="9" name="Рисунок 4" descr="C:\Users\User\Downloads\pngwing.com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pngwing.com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8" cy="19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28A" w:rsidRPr="00A97F23">
              <w:rPr>
                <w:rStyle w:val="a5"/>
                <w:color w:val="auto"/>
                <w:u w:val="none"/>
                <w:lang w:val="ru-RU"/>
              </w:rPr>
              <w:tab/>
              <w:t>5</w:t>
            </w:r>
            <w:proofErr w:type="spellStart"/>
            <w:r w:rsidR="003A028A" w:rsidRPr="003A028A">
              <w:rPr>
                <w:rStyle w:val="a5"/>
                <w:color w:val="auto"/>
                <w:u w:val="none"/>
              </w:rPr>
              <w:t>kmpb</w:t>
            </w:r>
            <w:proofErr w:type="spellEnd"/>
            <w:r w:rsidR="003A028A" w:rsidRPr="006810AD">
              <w:rPr>
                <w:lang w:val="ru-RU"/>
              </w:rPr>
              <w:t>.</w:t>
            </w:r>
            <w:proofErr w:type="spellStart"/>
            <w:r w:rsidR="003A028A">
              <w:rPr>
                <w:lang w:val="en-US"/>
              </w:rPr>
              <w:t>kiev</w:t>
            </w:r>
            <w:proofErr w:type="spellEnd"/>
            <w:r w:rsidR="003A028A" w:rsidRPr="006810AD">
              <w:rPr>
                <w:lang w:val="ru-RU"/>
              </w:rPr>
              <w:t>.</w:t>
            </w:r>
            <w:proofErr w:type="spellStart"/>
            <w:r w:rsidR="003A028A">
              <w:rPr>
                <w:lang w:val="en-US"/>
              </w:rPr>
              <w:t>ua</w:t>
            </w:r>
            <w:proofErr w:type="spellEnd"/>
          </w:p>
          <w:p w:rsidR="00926E3D" w:rsidRPr="00926E3D" w:rsidRDefault="00926E3D" w:rsidP="001F0A09">
            <w:pPr>
              <w:spacing w:before="480" w:after="120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</w:pPr>
            <w:r w:rsidRPr="00926E3D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Ми у </w:t>
            </w:r>
            <w:proofErr w:type="spellStart"/>
            <w:proofErr w:type="gramStart"/>
            <w:r w:rsidRPr="00926E3D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соц</w:t>
            </w:r>
            <w:proofErr w:type="gramEnd"/>
            <w:r w:rsidRPr="00926E3D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іальних</w:t>
            </w:r>
            <w:proofErr w:type="spellEnd"/>
            <w:r w:rsidRPr="00926E3D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мережах:</w:t>
            </w:r>
          </w:p>
          <w:p w:rsidR="00926E3D" w:rsidRPr="00E86CBF" w:rsidRDefault="00926E3D" w:rsidP="008E3FDF">
            <w:pPr>
              <w:tabs>
                <w:tab w:val="left" w:pos="2775"/>
              </w:tabs>
              <w:ind w:left="648" w:right="113"/>
              <w:jc w:val="both"/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-2117</wp:posOffset>
                  </wp:positionV>
                  <wp:extent cx="569384" cy="584200"/>
                  <wp:effectExtent l="0" t="0" r="2116" b="0"/>
                  <wp:wrapNone/>
                  <wp:docPr id="19" name="Рисунок 4" descr="IMG_7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5.jpg"/>
                          <pic:cNvPicPr/>
                        </pic:nvPicPr>
                        <pic:blipFill>
                          <a:blip r:embed="rId13" cstate="print">
                            <a:lum contrast="100000"/>
                          </a:blip>
                          <a:srcRect l="9719" t="1064" r="17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84" cy="58420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211667" cy="211667"/>
                  <wp:effectExtent l="0" t="0" r="0" b="0"/>
                  <wp:docPr id="20" name="Рисунок 5" descr="C:\Users\User\Downloads\pngwing.com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pngwing.com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7" cy="21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ab/>
            </w:r>
            <w:r w:rsidRPr="00344966">
              <w:rPr>
                <w:noProof/>
                <w:lang w:eastAsia="uk-UA"/>
              </w:rPr>
              <w:drawing>
                <wp:inline distT="0" distB="0" distL="0" distR="0">
                  <wp:extent cx="211666" cy="211666"/>
                  <wp:effectExtent l="0" t="0" r="0" b="0"/>
                  <wp:docPr id="23" name="Рисунок 6" descr="C:\Users\User\Downloads\pngwing.com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pngwing.com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6" cy="21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599017" cy="593699"/>
                  <wp:effectExtent l="0" t="0" r="0" b="0"/>
                  <wp:docPr id="24" name="Рисунок 4" descr="ін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інста.jpg"/>
                          <pic:cNvPicPr/>
                        </pic:nvPicPr>
                        <pic:blipFill>
                          <a:blip r:embed="rId16" cstate="print">
                            <a:lum contras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70" cy="605149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966" w:rsidRPr="00344966" w:rsidRDefault="00344966" w:rsidP="00B05A88">
            <w:pPr>
              <w:tabs>
                <w:tab w:val="left" w:pos="2800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5623" w:type="dxa"/>
            <w:shd w:val="clear" w:color="auto" w:fill="auto"/>
          </w:tcPr>
          <w:p w:rsidR="00493979" w:rsidRDefault="00493979" w:rsidP="00906C52">
            <w:pPr>
              <w:ind w:right="-108"/>
              <w:rPr>
                <w:lang w:val="ru-RU"/>
              </w:rPr>
            </w:pPr>
          </w:p>
          <w:p w:rsidR="003A028A" w:rsidRDefault="003A028A" w:rsidP="003A028A">
            <w:pPr>
              <w:ind w:left="113" w:right="113"/>
              <w:jc w:val="both"/>
              <w:rPr>
                <w:sz w:val="26"/>
                <w:szCs w:val="26"/>
              </w:rPr>
            </w:pPr>
          </w:p>
          <w:p w:rsidR="003A028A" w:rsidRPr="00A045AA" w:rsidRDefault="003A028A" w:rsidP="00AC3B23">
            <w:pPr>
              <w:spacing w:line="192" w:lineRule="auto"/>
              <w:ind w:left="113" w:right="113"/>
              <w:jc w:val="center"/>
              <w:rPr>
                <w:rFonts w:ascii="Segoe Print" w:hAnsi="Segoe Print"/>
                <w:b/>
                <w:color w:val="000099"/>
                <w:sz w:val="52"/>
                <w:szCs w:val="52"/>
              </w:rPr>
            </w:pPr>
            <w:r w:rsidRPr="00A045AA">
              <w:rPr>
                <w:rFonts w:ascii="Segoe Print" w:hAnsi="Segoe Print"/>
                <w:b/>
                <w:color w:val="000099"/>
                <w:sz w:val="52"/>
                <w:szCs w:val="52"/>
              </w:rPr>
              <w:t>Рекомендації</w:t>
            </w:r>
          </w:p>
          <w:p w:rsidR="00AC3B23" w:rsidRDefault="009E0EB5" w:rsidP="00AC3B23">
            <w:pPr>
              <w:spacing w:line="192" w:lineRule="auto"/>
              <w:ind w:left="113" w:right="113"/>
              <w:jc w:val="center"/>
              <w:rPr>
                <w:rFonts w:ascii="Segoe Print" w:hAnsi="Segoe Print"/>
                <w:b/>
                <w:color w:val="000099"/>
                <w:sz w:val="52"/>
                <w:szCs w:val="52"/>
              </w:rPr>
            </w:pPr>
            <w:r>
              <w:rPr>
                <w:rFonts w:ascii="Segoe Print" w:hAnsi="Segoe Print"/>
                <w:b/>
                <w:color w:val="000099"/>
                <w:sz w:val="52"/>
                <w:szCs w:val="52"/>
              </w:rPr>
              <w:t xml:space="preserve">по </w:t>
            </w:r>
            <w:r w:rsidR="00AC3B23">
              <w:rPr>
                <w:rFonts w:ascii="Segoe Print" w:hAnsi="Segoe Print"/>
                <w:b/>
                <w:color w:val="000099"/>
                <w:sz w:val="52"/>
                <w:szCs w:val="52"/>
              </w:rPr>
              <w:t>догляду</w:t>
            </w:r>
          </w:p>
          <w:p w:rsidR="003A028A" w:rsidRDefault="009E0EB5" w:rsidP="00AC3B23">
            <w:pPr>
              <w:spacing w:line="192" w:lineRule="auto"/>
              <w:ind w:left="113" w:right="113"/>
              <w:jc w:val="center"/>
              <w:rPr>
                <w:rFonts w:ascii="Segoe Print" w:hAnsi="Segoe Print"/>
                <w:b/>
                <w:color w:val="000099"/>
                <w:sz w:val="52"/>
                <w:szCs w:val="52"/>
              </w:rPr>
            </w:pPr>
            <w:r>
              <w:rPr>
                <w:rFonts w:ascii="Segoe Print" w:hAnsi="Segoe Print"/>
                <w:b/>
                <w:color w:val="000099"/>
                <w:sz w:val="52"/>
                <w:szCs w:val="52"/>
              </w:rPr>
              <w:t xml:space="preserve">за </w:t>
            </w:r>
            <w:r w:rsidRPr="00B34D00">
              <w:rPr>
                <w:rFonts w:ascii="Segoe Print" w:hAnsi="Segoe Print"/>
                <w:b/>
                <w:color w:val="000099"/>
                <w:sz w:val="52"/>
                <w:szCs w:val="52"/>
              </w:rPr>
              <w:t>новонародженим</w:t>
            </w:r>
          </w:p>
          <w:p w:rsidR="00284A79" w:rsidRDefault="00284A79" w:rsidP="003A028A">
            <w:pPr>
              <w:spacing w:line="168" w:lineRule="auto"/>
              <w:ind w:left="113" w:right="113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</w:rPr>
            </w:pPr>
          </w:p>
          <w:p w:rsidR="00B34D00" w:rsidRPr="00B34D00" w:rsidRDefault="00B34D00" w:rsidP="003A028A">
            <w:pPr>
              <w:spacing w:line="168" w:lineRule="auto"/>
              <w:ind w:left="113" w:right="113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</w:rPr>
            </w:pPr>
          </w:p>
          <w:p w:rsidR="003A028A" w:rsidRDefault="003A028A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Default="00E97DD2" w:rsidP="003A028A">
            <w:pPr>
              <w:ind w:left="113" w:right="113"/>
              <w:jc w:val="center"/>
              <w:rPr>
                <w:noProof/>
                <w:color w:val="000099"/>
                <w:sz w:val="26"/>
                <w:szCs w:val="26"/>
                <w:lang w:val="en-US" w:eastAsia="uk-UA"/>
              </w:rPr>
            </w:pPr>
          </w:p>
          <w:p w:rsidR="00E97DD2" w:rsidRPr="00E97DD2" w:rsidRDefault="00E97DD2" w:rsidP="003A028A">
            <w:pPr>
              <w:ind w:left="113" w:right="113"/>
              <w:jc w:val="center"/>
              <w:rPr>
                <w:color w:val="000099"/>
                <w:sz w:val="26"/>
                <w:szCs w:val="26"/>
                <w:lang w:val="en-US"/>
              </w:rPr>
            </w:pPr>
          </w:p>
          <w:p w:rsidR="00003B58" w:rsidRDefault="00003B58" w:rsidP="003A028A">
            <w:pPr>
              <w:ind w:left="113" w:right="113"/>
              <w:jc w:val="center"/>
              <w:rPr>
                <w:color w:val="000099"/>
                <w:sz w:val="26"/>
                <w:szCs w:val="26"/>
              </w:rPr>
            </w:pPr>
          </w:p>
          <w:p w:rsidR="003A028A" w:rsidRPr="00003B58" w:rsidRDefault="00003B58" w:rsidP="00003B58">
            <w:pPr>
              <w:ind w:left="227" w:right="227"/>
              <w:jc w:val="center"/>
              <w:rPr>
                <w:rFonts w:ascii="Segoe Print" w:eastAsia="Arial" w:hAnsi="Segoe Print"/>
                <w:b/>
                <w:color w:val="000099"/>
                <w:sz w:val="23"/>
                <w:szCs w:val="23"/>
                <w:lang w:val="ru-RU"/>
              </w:rPr>
            </w:pPr>
            <w:r w:rsidRPr="00003B58">
              <w:rPr>
                <w:rFonts w:ascii="Segoe Print" w:eastAsia="Arial" w:hAnsi="Segoe Print"/>
                <w:b/>
                <w:color w:val="000099"/>
                <w:sz w:val="23"/>
                <w:szCs w:val="23"/>
                <w:lang w:val="ru-RU"/>
              </w:rPr>
              <w:t xml:space="preserve">Комунальне некомерційне </w:t>
            </w:r>
            <w:proofErr w:type="gramStart"/>
            <w:r w:rsidRPr="00003B58">
              <w:rPr>
                <w:rFonts w:ascii="Segoe Print" w:eastAsia="Arial" w:hAnsi="Segoe Print"/>
                <w:b/>
                <w:color w:val="000099"/>
                <w:sz w:val="23"/>
                <w:szCs w:val="23"/>
                <w:lang w:val="ru-RU"/>
              </w:rPr>
              <w:t>п</w:t>
            </w:r>
            <w:proofErr w:type="gramEnd"/>
            <w:r w:rsidRPr="00003B58">
              <w:rPr>
                <w:rFonts w:ascii="Segoe Print" w:eastAsia="Arial" w:hAnsi="Segoe Print"/>
                <w:b/>
                <w:color w:val="000099"/>
                <w:sz w:val="23"/>
                <w:szCs w:val="23"/>
                <w:lang w:val="ru-RU"/>
              </w:rPr>
              <w:t>ідприємство</w:t>
            </w:r>
          </w:p>
          <w:p w:rsidR="003A028A" w:rsidRPr="00935F58" w:rsidRDefault="003A028A" w:rsidP="00935F58">
            <w:pPr>
              <w:spacing w:line="192" w:lineRule="auto"/>
              <w:ind w:left="227" w:right="227"/>
              <w:jc w:val="center"/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</w:pPr>
            <w:proofErr w:type="spellStart"/>
            <w:r w:rsidRPr="00935F58"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  <w:t>Київський</w:t>
            </w:r>
            <w:proofErr w:type="spellEnd"/>
            <w:r w:rsidRPr="00935F58"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  <w:t xml:space="preserve"> </w:t>
            </w:r>
            <w:proofErr w:type="spellStart"/>
            <w:r w:rsidRPr="00935F58"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  <w:t>міський</w:t>
            </w:r>
            <w:proofErr w:type="spellEnd"/>
          </w:p>
          <w:p w:rsidR="003A028A" w:rsidRPr="00935F58" w:rsidRDefault="003A028A" w:rsidP="00935F58">
            <w:pPr>
              <w:spacing w:line="192" w:lineRule="auto"/>
              <w:ind w:left="227" w:right="227"/>
              <w:jc w:val="center"/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</w:pPr>
            <w:proofErr w:type="spellStart"/>
            <w:r w:rsidRPr="00935F58"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  <w:t>пологовий</w:t>
            </w:r>
            <w:proofErr w:type="spellEnd"/>
            <w:r w:rsidRPr="00935F58"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  <w:t xml:space="preserve"> </w:t>
            </w:r>
            <w:proofErr w:type="spellStart"/>
            <w:r w:rsidRPr="00935F58">
              <w:rPr>
                <w:rFonts w:ascii="Segoe Print" w:eastAsia="Arial" w:hAnsi="Segoe Print"/>
                <w:b/>
                <w:color w:val="000099"/>
                <w:sz w:val="50"/>
                <w:szCs w:val="50"/>
                <w:lang w:val="ru-RU"/>
              </w:rPr>
              <w:t>будинок</w:t>
            </w:r>
            <w:proofErr w:type="spellEnd"/>
          </w:p>
          <w:p w:rsidR="003A028A" w:rsidRPr="00935F58" w:rsidRDefault="00935F58" w:rsidP="00935F58">
            <w:pPr>
              <w:spacing w:line="192" w:lineRule="auto"/>
              <w:ind w:left="318" w:right="227"/>
              <w:rPr>
                <w:rFonts w:ascii="Segoe Print" w:eastAsia="Arial" w:hAnsi="Segoe Print"/>
                <w:b/>
                <w:color w:val="000099"/>
                <w:sz w:val="120"/>
                <w:szCs w:val="120"/>
                <w:lang w:val="ru-RU"/>
              </w:rPr>
            </w:pPr>
            <w:r w:rsidRPr="00935F58">
              <w:rPr>
                <w:rFonts w:ascii="Segoe Print" w:eastAsia="Arial" w:hAnsi="Segoe Print"/>
                <w:b/>
                <w:color w:val="000099"/>
                <w:sz w:val="120"/>
                <w:szCs w:val="120"/>
                <w:lang w:val="ru-RU"/>
              </w:rPr>
              <w:t>№</w:t>
            </w:r>
            <w:r w:rsidR="003A028A" w:rsidRPr="00935F58">
              <w:rPr>
                <w:rFonts w:ascii="Segoe Print" w:eastAsia="Arial" w:hAnsi="Segoe Print"/>
                <w:b/>
                <w:color w:val="000099"/>
                <w:sz w:val="120"/>
                <w:szCs w:val="120"/>
                <w:lang w:val="ru-RU"/>
              </w:rPr>
              <w:t>5</w:t>
            </w:r>
          </w:p>
          <w:p w:rsidR="00666A4C" w:rsidRPr="00BD2FE9" w:rsidRDefault="00666A4C" w:rsidP="005F7C4E">
            <w:pPr>
              <w:tabs>
                <w:tab w:val="left" w:pos="2552"/>
              </w:tabs>
              <w:ind w:right="113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E94D9F" w:rsidTr="00E97DD2">
        <w:trPr>
          <w:trHeight w:val="11482"/>
        </w:trPr>
        <w:tc>
          <w:tcPr>
            <w:tcW w:w="5765" w:type="dxa"/>
            <w:shd w:val="clear" w:color="auto" w:fill="auto"/>
          </w:tcPr>
          <w:p w:rsidR="007E16AB" w:rsidRPr="001B1D1A" w:rsidRDefault="007E16AB" w:rsidP="009E0EB5">
            <w:pPr>
              <w:spacing w:before="240"/>
              <w:ind w:left="318" w:right="128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</w:pP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lastRenderedPageBreak/>
              <w:t>Що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відбувається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з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малюком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пологовому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будинку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р</w:t>
            </w:r>
            <w:proofErr w:type="gram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ізних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етапах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після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народження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?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Щойно народжене немовля акушерка відразу обсушує теплою пелюшкою і викладає на мамин живіт, одягнувши на нього шапочку і укривши зверху сухою теплою пелюшкою та ковдрою.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Після закінчення пульсації пуповини, акушерка перетискає та перетинає пуповину. Якщо тато малюка присутній на пологах, то він може, при бажанні, перерізати пуповину сам.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За появою пошукового та смоктального рефлексів (дитина піднімає голову, відкриває ротик, шукає груди матері) акушерка допомагає здійснити перше прикладання до грудей.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Через 30 хвилин після народження вимірюється температура тіла дитини.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Контакт «шкіра-до-шкіри» проводиться не менше двох годин у пологовій залі за умови задовільного стану матері та дитини.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 xml:space="preserve">Після контакту матері та дитини «очі-в-очі», але не пізніше першої години після народження, акушерка (після обробки рук) проводить новонародженому профілактику запалення очей (одноразово капають очі краплями </w:t>
            </w:r>
            <w:proofErr w:type="spellStart"/>
            <w:r w:rsidRPr="0051419D">
              <w:rPr>
                <w:sz w:val="21"/>
                <w:szCs w:val="21"/>
              </w:rPr>
              <w:t>Уніфлокс</w:t>
            </w:r>
            <w:proofErr w:type="spellEnd"/>
            <w:r w:rsidRPr="0051419D">
              <w:rPr>
                <w:sz w:val="21"/>
                <w:szCs w:val="21"/>
              </w:rPr>
              <w:t>).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 xml:space="preserve">Після контакту «шкіра-до-шкіри» акушерка здійснює </w:t>
            </w:r>
            <w:proofErr w:type="spellStart"/>
            <w:r w:rsidRPr="0051419D">
              <w:rPr>
                <w:sz w:val="21"/>
                <w:szCs w:val="21"/>
              </w:rPr>
              <w:t>клемування</w:t>
            </w:r>
            <w:proofErr w:type="spellEnd"/>
            <w:r w:rsidRPr="0051419D">
              <w:rPr>
                <w:sz w:val="21"/>
                <w:szCs w:val="21"/>
              </w:rPr>
              <w:t xml:space="preserve"> пуповини, вимірювання зросту, обводу голови та грудної клітини і зважування новонародженого.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 xml:space="preserve">Перед переведенням дитини і матері в палату спільного перебування лікар </w:t>
            </w:r>
            <w:proofErr w:type="spellStart"/>
            <w:r w:rsidRPr="0051419D">
              <w:rPr>
                <w:sz w:val="21"/>
                <w:szCs w:val="21"/>
              </w:rPr>
              <w:t>педіатр-неонатолог</w:t>
            </w:r>
            <w:proofErr w:type="spellEnd"/>
            <w:r w:rsidRPr="0051419D">
              <w:rPr>
                <w:sz w:val="21"/>
                <w:szCs w:val="21"/>
              </w:rPr>
              <w:t xml:space="preserve"> здійснює первинний лікарський огляд новонародженого.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Дитина разом з матір’ю накривається ковдрою і переводиться в палату спільного перебування, де вони знаходитимуться разом до моменту виписки зі стаціонару.</w:t>
            </w:r>
          </w:p>
          <w:p w:rsidR="007E16AB" w:rsidRPr="0051419D" w:rsidRDefault="007E16AB" w:rsidP="00E67E36">
            <w:pPr>
              <w:numPr>
                <w:ilvl w:val="0"/>
                <w:numId w:val="20"/>
              </w:numPr>
              <w:tabs>
                <w:tab w:val="left" w:pos="5147"/>
              </w:tabs>
              <w:ind w:right="113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Спільне перебування включає наступні етапи:</w:t>
            </w:r>
          </w:p>
          <w:p w:rsidR="007E16AB" w:rsidRPr="0051419D" w:rsidRDefault="007E16AB" w:rsidP="00DB634B">
            <w:pPr>
              <w:numPr>
                <w:ilvl w:val="0"/>
                <w:numId w:val="5"/>
              </w:numPr>
              <w:tabs>
                <w:tab w:val="left" w:pos="1970"/>
              </w:tabs>
              <w:ind w:left="743" w:right="113" w:hanging="176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контакт «шкіра-до-шкіри» в пологовій залі;</w:t>
            </w:r>
          </w:p>
          <w:p w:rsidR="007E16AB" w:rsidRPr="0051419D" w:rsidRDefault="007E16AB" w:rsidP="00DB634B">
            <w:pPr>
              <w:numPr>
                <w:ilvl w:val="0"/>
                <w:numId w:val="5"/>
              </w:numPr>
              <w:tabs>
                <w:tab w:val="left" w:pos="1970"/>
              </w:tabs>
              <w:ind w:left="743" w:right="113" w:hanging="176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спільне транспортування дитини з матір’ю в палату;</w:t>
            </w:r>
          </w:p>
          <w:p w:rsidR="007E16AB" w:rsidRPr="0051419D" w:rsidRDefault="007E16AB" w:rsidP="00DB634B">
            <w:pPr>
              <w:numPr>
                <w:ilvl w:val="0"/>
                <w:numId w:val="5"/>
              </w:numPr>
              <w:tabs>
                <w:tab w:val="left" w:pos="1970"/>
              </w:tabs>
              <w:ind w:left="743" w:right="113" w:hanging="176"/>
              <w:jc w:val="both"/>
              <w:rPr>
                <w:sz w:val="21"/>
                <w:szCs w:val="21"/>
              </w:rPr>
            </w:pPr>
            <w:r w:rsidRPr="0051419D">
              <w:rPr>
                <w:sz w:val="21"/>
                <w:szCs w:val="21"/>
              </w:rPr>
              <w:t>виключно грудне вигодовування на вимогу дитини;</w:t>
            </w:r>
          </w:p>
          <w:p w:rsidR="00E22749" w:rsidRDefault="007E16AB" w:rsidP="00DB634B">
            <w:pPr>
              <w:numPr>
                <w:ilvl w:val="0"/>
                <w:numId w:val="5"/>
              </w:numPr>
              <w:tabs>
                <w:tab w:val="left" w:pos="1970"/>
              </w:tabs>
              <w:ind w:left="743" w:right="113" w:hanging="176"/>
              <w:jc w:val="both"/>
            </w:pPr>
            <w:r w:rsidRPr="0051419D">
              <w:rPr>
                <w:sz w:val="21"/>
                <w:szCs w:val="21"/>
              </w:rPr>
              <w:t>обґрунтована мінімізація втручань з боку медичного персоналу.</w:t>
            </w:r>
          </w:p>
        </w:tc>
        <w:tc>
          <w:tcPr>
            <w:tcW w:w="5576" w:type="dxa"/>
            <w:shd w:val="clear" w:color="auto" w:fill="auto"/>
          </w:tcPr>
          <w:p w:rsidR="001D293F" w:rsidRPr="001B1D1A" w:rsidRDefault="001D293F" w:rsidP="009E0EB5">
            <w:pPr>
              <w:spacing w:before="240"/>
              <w:ind w:left="223" w:right="317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</w:pPr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ВАЖЛИВО!</w:t>
            </w:r>
          </w:p>
          <w:p w:rsidR="001D293F" w:rsidRPr="001D293F" w:rsidRDefault="001D293F" w:rsidP="00E67E36">
            <w:pPr>
              <w:numPr>
                <w:ilvl w:val="0"/>
                <w:numId w:val="21"/>
              </w:numPr>
              <w:tabs>
                <w:tab w:val="left" w:pos="5147"/>
              </w:tabs>
              <w:spacing w:after="40"/>
              <w:ind w:left="365" w:right="284" w:hanging="284"/>
              <w:jc w:val="both"/>
              <w:rPr>
                <w:sz w:val="21"/>
                <w:szCs w:val="21"/>
              </w:rPr>
            </w:pPr>
            <w:r w:rsidRPr="001D293F">
              <w:rPr>
                <w:sz w:val="21"/>
                <w:szCs w:val="21"/>
              </w:rPr>
              <w:t>Температура тіла дитини вимірюється 2 рази на добу. Медична сестра протягом першої доби навчає проведенню термометрії маму, далі мама сама вимірює температуру тіла дитини. Нормальна температура тіла новонародженого 36,6°С – 37,5°С.</w:t>
            </w:r>
          </w:p>
          <w:p w:rsidR="001D293F" w:rsidRPr="001D293F" w:rsidRDefault="001D293F" w:rsidP="00E67E36">
            <w:pPr>
              <w:numPr>
                <w:ilvl w:val="0"/>
                <w:numId w:val="21"/>
              </w:numPr>
              <w:tabs>
                <w:tab w:val="left" w:pos="5147"/>
              </w:tabs>
              <w:spacing w:after="40"/>
              <w:ind w:left="365" w:right="284" w:hanging="284"/>
              <w:jc w:val="both"/>
              <w:rPr>
                <w:sz w:val="21"/>
                <w:szCs w:val="21"/>
              </w:rPr>
            </w:pPr>
            <w:r w:rsidRPr="001D293F">
              <w:rPr>
                <w:sz w:val="21"/>
                <w:szCs w:val="21"/>
              </w:rPr>
              <w:t>Прикладати дитину до грудей необхідно якомога частіше, мінімум 8-12 разів на добу (максимальна перерва між прикладаннями – 3 год.) але бажано частіше.</w:t>
            </w:r>
          </w:p>
          <w:p w:rsidR="001D293F" w:rsidRPr="001D293F" w:rsidRDefault="001D293F" w:rsidP="00E67E36">
            <w:pPr>
              <w:numPr>
                <w:ilvl w:val="0"/>
                <w:numId w:val="21"/>
              </w:numPr>
              <w:tabs>
                <w:tab w:val="left" w:pos="5147"/>
              </w:tabs>
              <w:spacing w:after="40"/>
              <w:ind w:left="365" w:right="284" w:hanging="284"/>
              <w:jc w:val="both"/>
              <w:rPr>
                <w:sz w:val="21"/>
                <w:szCs w:val="21"/>
              </w:rPr>
            </w:pPr>
            <w:r w:rsidRPr="001D293F">
              <w:rPr>
                <w:sz w:val="21"/>
                <w:szCs w:val="21"/>
              </w:rPr>
              <w:t>Усі призначення та маніпуляції виконуються в палаті спільного перебування в присутності та за поінформованої згоди матері:</w:t>
            </w:r>
          </w:p>
          <w:p w:rsidR="001D293F" w:rsidRPr="00956000" w:rsidRDefault="001D293F" w:rsidP="00083A4C">
            <w:pPr>
              <w:numPr>
                <w:ilvl w:val="0"/>
                <w:numId w:val="5"/>
              </w:numPr>
              <w:ind w:left="507" w:right="221" w:hanging="142"/>
              <w:jc w:val="both"/>
              <w:rPr>
                <w:sz w:val="21"/>
                <w:szCs w:val="21"/>
              </w:rPr>
            </w:pPr>
            <w:r w:rsidRPr="00956000">
              <w:rPr>
                <w:sz w:val="21"/>
                <w:szCs w:val="21"/>
              </w:rPr>
              <w:t>в першу добу призначається Вітамін К (</w:t>
            </w:r>
            <w:proofErr w:type="spellStart"/>
            <w:r w:rsidRPr="00956000">
              <w:rPr>
                <w:sz w:val="21"/>
                <w:szCs w:val="21"/>
              </w:rPr>
              <w:t>Канавіт</w:t>
            </w:r>
            <w:proofErr w:type="spellEnd"/>
            <w:r w:rsidRPr="00956000">
              <w:rPr>
                <w:sz w:val="21"/>
                <w:szCs w:val="21"/>
              </w:rPr>
              <w:t xml:space="preserve">) з метою профілактики </w:t>
            </w:r>
            <w:proofErr w:type="spellStart"/>
            <w:r w:rsidRPr="00956000">
              <w:rPr>
                <w:sz w:val="21"/>
                <w:szCs w:val="21"/>
              </w:rPr>
              <w:t>геморагічної</w:t>
            </w:r>
            <w:proofErr w:type="spellEnd"/>
            <w:r w:rsidRPr="00956000">
              <w:rPr>
                <w:sz w:val="21"/>
                <w:szCs w:val="21"/>
              </w:rPr>
              <w:t xml:space="preserve"> хвороби новонародженого (в/м 1 мг одноразово);</w:t>
            </w:r>
          </w:p>
          <w:p w:rsidR="001D293F" w:rsidRPr="00956000" w:rsidRDefault="001D293F" w:rsidP="00083A4C">
            <w:pPr>
              <w:numPr>
                <w:ilvl w:val="0"/>
                <w:numId w:val="5"/>
              </w:numPr>
              <w:ind w:left="507" w:right="221" w:hanging="142"/>
              <w:jc w:val="both"/>
              <w:rPr>
                <w:sz w:val="21"/>
                <w:szCs w:val="21"/>
              </w:rPr>
            </w:pPr>
            <w:r w:rsidRPr="00956000">
              <w:rPr>
                <w:sz w:val="21"/>
                <w:szCs w:val="21"/>
              </w:rPr>
              <w:t>згідно з національним календарем щеплень в першу добу проводиться вакцинація проти гепатиту В, а на повних дві доби проводиться вакцинація проти туберкульозу (БЦЖ);</w:t>
            </w:r>
          </w:p>
          <w:p w:rsidR="001D293F" w:rsidRPr="00956000" w:rsidRDefault="001D293F" w:rsidP="00083A4C">
            <w:pPr>
              <w:numPr>
                <w:ilvl w:val="0"/>
                <w:numId w:val="5"/>
              </w:numPr>
              <w:ind w:left="507" w:right="221" w:hanging="142"/>
              <w:jc w:val="both"/>
              <w:rPr>
                <w:sz w:val="21"/>
                <w:szCs w:val="21"/>
              </w:rPr>
            </w:pPr>
            <w:r w:rsidRPr="00956000">
              <w:rPr>
                <w:sz w:val="21"/>
                <w:szCs w:val="21"/>
              </w:rPr>
              <w:t>в день виписки, для діагностики спадкових хвороб, у дитини беруть кров (приблизно в повні 2 доби);</w:t>
            </w:r>
          </w:p>
          <w:p w:rsidR="001D293F" w:rsidRPr="00956000" w:rsidRDefault="001D293F" w:rsidP="00083A4C">
            <w:pPr>
              <w:numPr>
                <w:ilvl w:val="0"/>
                <w:numId w:val="5"/>
              </w:numPr>
              <w:spacing w:after="40"/>
              <w:ind w:left="507" w:right="221" w:hanging="142"/>
              <w:jc w:val="both"/>
              <w:rPr>
                <w:sz w:val="21"/>
                <w:szCs w:val="21"/>
              </w:rPr>
            </w:pPr>
            <w:r w:rsidRPr="00956000">
              <w:rPr>
                <w:sz w:val="21"/>
                <w:szCs w:val="21"/>
              </w:rPr>
              <w:t>на другу добу проводиться процедура перевірки слуху.</w:t>
            </w:r>
          </w:p>
          <w:p w:rsidR="001D293F" w:rsidRPr="001D293F" w:rsidRDefault="001D293F" w:rsidP="00E67E36">
            <w:pPr>
              <w:numPr>
                <w:ilvl w:val="0"/>
                <w:numId w:val="21"/>
              </w:numPr>
              <w:tabs>
                <w:tab w:val="left" w:pos="5147"/>
              </w:tabs>
              <w:spacing w:after="40"/>
              <w:ind w:right="284"/>
              <w:jc w:val="both"/>
              <w:rPr>
                <w:sz w:val="21"/>
                <w:szCs w:val="21"/>
              </w:rPr>
            </w:pPr>
            <w:r w:rsidRPr="001D293F">
              <w:rPr>
                <w:sz w:val="21"/>
                <w:szCs w:val="21"/>
              </w:rPr>
              <w:t>Щодня ди</w:t>
            </w:r>
            <w:r w:rsidR="00956000">
              <w:rPr>
                <w:sz w:val="21"/>
                <w:szCs w:val="21"/>
              </w:rPr>
              <w:t xml:space="preserve">тину оглядає </w:t>
            </w:r>
            <w:proofErr w:type="spellStart"/>
            <w:r w:rsidR="00956000">
              <w:rPr>
                <w:sz w:val="21"/>
                <w:szCs w:val="21"/>
              </w:rPr>
              <w:t>лікар-</w:t>
            </w:r>
            <w:r w:rsidRPr="001D293F">
              <w:rPr>
                <w:sz w:val="21"/>
                <w:szCs w:val="21"/>
              </w:rPr>
              <w:t>неонатолог</w:t>
            </w:r>
            <w:proofErr w:type="spellEnd"/>
            <w:r w:rsidRPr="001D293F">
              <w:rPr>
                <w:sz w:val="21"/>
                <w:szCs w:val="21"/>
              </w:rPr>
              <w:t>, який надасть всю інформацію по дитині.</w:t>
            </w:r>
          </w:p>
          <w:p w:rsidR="001D293F" w:rsidRDefault="001D293F" w:rsidP="00EC0841">
            <w:pPr>
              <w:numPr>
                <w:ilvl w:val="0"/>
                <w:numId w:val="21"/>
              </w:numPr>
              <w:tabs>
                <w:tab w:val="left" w:pos="5147"/>
              </w:tabs>
              <w:ind w:left="714" w:right="284" w:hanging="357"/>
              <w:jc w:val="both"/>
              <w:rPr>
                <w:sz w:val="21"/>
                <w:szCs w:val="21"/>
              </w:rPr>
            </w:pPr>
            <w:r w:rsidRPr="001D293F">
              <w:rPr>
                <w:sz w:val="21"/>
                <w:szCs w:val="21"/>
              </w:rPr>
              <w:t>Дані термометрії, кількість сечовипускань і випорожнень, а також частоту прикладання до грудей мама записує в лист спостереження за новонародженим.</w:t>
            </w:r>
          </w:p>
          <w:p w:rsidR="00686BE2" w:rsidRPr="00245675" w:rsidRDefault="00686BE2" w:rsidP="00245675">
            <w:pPr>
              <w:tabs>
                <w:tab w:val="left" w:pos="5147"/>
              </w:tabs>
              <w:ind w:left="720" w:right="284"/>
              <w:jc w:val="both"/>
              <w:rPr>
                <w:sz w:val="16"/>
                <w:szCs w:val="16"/>
              </w:rPr>
            </w:pPr>
          </w:p>
          <w:p w:rsidR="00083A4C" w:rsidRPr="001D293F" w:rsidRDefault="00083A4C" w:rsidP="002A1EFC">
            <w:pPr>
              <w:tabs>
                <w:tab w:val="left" w:pos="5147"/>
              </w:tabs>
              <w:ind w:left="362" w:right="284"/>
              <w:jc w:val="right"/>
            </w:pPr>
          </w:p>
        </w:tc>
        <w:tc>
          <w:tcPr>
            <w:tcW w:w="5623" w:type="dxa"/>
            <w:shd w:val="clear" w:color="auto" w:fill="auto"/>
          </w:tcPr>
          <w:p w:rsidR="000C3BFD" w:rsidRPr="00E558B3" w:rsidRDefault="000C3BFD" w:rsidP="009E0EB5">
            <w:pPr>
              <w:spacing w:before="240"/>
              <w:ind w:left="175" w:right="270"/>
              <w:jc w:val="center"/>
              <w:rPr>
                <w:rFonts w:ascii="Segoe Print" w:hAnsi="Segoe Print"/>
                <w:b/>
                <w:sz w:val="20"/>
                <w:szCs w:val="20"/>
                <w:lang w:val="ru-RU"/>
              </w:rPr>
            </w:pPr>
            <w:r w:rsidRPr="00E558B3">
              <w:rPr>
                <w:b/>
                <w:i/>
                <w:color w:val="FF0000"/>
                <w:sz w:val="32"/>
                <w:szCs w:val="28"/>
              </w:rPr>
              <w:t xml:space="preserve">!!!  </w:t>
            </w:r>
            <w:r w:rsidRPr="00E558B3">
              <w:rPr>
                <w:rFonts w:ascii="Segoe Print" w:hAnsi="Segoe Print"/>
                <w:b/>
                <w:color w:val="FF0000"/>
                <w:sz w:val="32"/>
                <w:szCs w:val="32"/>
                <w:lang w:val="ru-RU"/>
              </w:rPr>
              <w:sym w:font="Wingdings" w:char="F078"/>
            </w:r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>варто</w:t>
            </w:r>
            <w:proofErr w:type="spellEnd"/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>робити</w:t>
            </w:r>
            <w:proofErr w:type="spellEnd"/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>наступне</w:t>
            </w:r>
            <w:proofErr w:type="spellEnd"/>
            <w:proofErr w:type="gramStart"/>
            <w:r w:rsidRPr="00E558B3">
              <w:rPr>
                <w:rFonts w:ascii="Segoe Print" w:hAnsi="Segoe Print"/>
                <w:b/>
                <w:sz w:val="20"/>
                <w:szCs w:val="20"/>
                <w:lang w:val="ru-RU"/>
              </w:rPr>
              <w:t xml:space="preserve">: </w:t>
            </w:r>
            <w:r w:rsidRPr="00E558B3">
              <w:rPr>
                <w:rFonts w:ascii="Segoe Print" w:hAnsi="Segoe Print"/>
                <w:b/>
                <w:color w:val="FF0000"/>
                <w:sz w:val="32"/>
                <w:szCs w:val="32"/>
                <w:lang w:val="ru-RU"/>
              </w:rPr>
              <w:sym w:font="Wingdings" w:char="F078"/>
            </w:r>
            <w:r w:rsidRPr="00E558B3">
              <w:rPr>
                <w:rFonts w:ascii="Segoe Print" w:hAnsi="Segoe Print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Pr="00E558B3">
              <w:rPr>
                <w:b/>
                <w:i/>
                <w:color w:val="FF0000"/>
                <w:sz w:val="32"/>
                <w:szCs w:val="28"/>
              </w:rPr>
              <w:t>!!!</w:t>
            </w:r>
            <w:proofErr w:type="gramEnd"/>
          </w:p>
          <w:p w:rsidR="000C3BFD" w:rsidRPr="00AD722F" w:rsidRDefault="000C3BFD" w:rsidP="000C3BFD">
            <w:pPr>
              <w:numPr>
                <w:ilvl w:val="0"/>
                <w:numId w:val="17"/>
              </w:numPr>
              <w:tabs>
                <w:tab w:val="left" w:pos="5147"/>
              </w:tabs>
              <w:ind w:left="362" w:right="284" w:hanging="249"/>
              <w:jc w:val="both"/>
              <w:rPr>
                <w:sz w:val="21"/>
                <w:szCs w:val="21"/>
              </w:rPr>
            </w:pPr>
            <w:r w:rsidRPr="00AD722F">
              <w:rPr>
                <w:sz w:val="21"/>
                <w:szCs w:val="21"/>
              </w:rPr>
              <w:t>Обрізати нігті новонародженій дитині в пологовому будинку, тому що це може травмувати та інфікувати шкіру дитини.</w:t>
            </w:r>
          </w:p>
          <w:p w:rsidR="000C3BFD" w:rsidRPr="00AD722F" w:rsidRDefault="000C3BFD" w:rsidP="000C3BFD">
            <w:pPr>
              <w:numPr>
                <w:ilvl w:val="0"/>
                <w:numId w:val="17"/>
              </w:numPr>
              <w:tabs>
                <w:tab w:val="left" w:pos="5147"/>
              </w:tabs>
              <w:ind w:left="362" w:right="284" w:hanging="249"/>
              <w:jc w:val="both"/>
              <w:rPr>
                <w:sz w:val="21"/>
                <w:szCs w:val="21"/>
              </w:rPr>
            </w:pPr>
            <w:r w:rsidRPr="00AD722F">
              <w:rPr>
                <w:sz w:val="21"/>
                <w:szCs w:val="21"/>
              </w:rPr>
              <w:t>Догодовувати дитину сумішшю, давати «пустушку».</w:t>
            </w:r>
          </w:p>
          <w:p w:rsidR="000C3BFD" w:rsidRPr="00AD722F" w:rsidRDefault="000C3BFD" w:rsidP="000C3BFD">
            <w:pPr>
              <w:numPr>
                <w:ilvl w:val="0"/>
                <w:numId w:val="17"/>
              </w:numPr>
              <w:tabs>
                <w:tab w:val="left" w:pos="5147"/>
              </w:tabs>
              <w:ind w:left="362" w:right="284" w:hanging="249"/>
              <w:jc w:val="both"/>
              <w:rPr>
                <w:sz w:val="21"/>
                <w:szCs w:val="21"/>
              </w:rPr>
            </w:pPr>
            <w:r w:rsidRPr="00AD722F">
              <w:rPr>
                <w:sz w:val="21"/>
                <w:szCs w:val="21"/>
              </w:rPr>
              <w:t>Додатково давати дитині пити воду, чаї тощо.</w:t>
            </w:r>
          </w:p>
          <w:p w:rsidR="000C3BFD" w:rsidRPr="00AD722F" w:rsidRDefault="000C3BFD" w:rsidP="000C3BFD">
            <w:pPr>
              <w:numPr>
                <w:ilvl w:val="0"/>
                <w:numId w:val="17"/>
              </w:numPr>
              <w:tabs>
                <w:tab w:val="left" w:pos="5147"/>
              </w:tabs>
              <w:ind w:left="362" w:right="284" w:hanging="249"/>
              <w:jc w:val="both"/>
              <w:rPr>
                <w:sz w:val="21"/>
                <w:szCs w:val="21"/>
              </w:rPr>
            </w:pPr>
            <w:r w:rsidRPr="00AD722F">
              <w:rPr>
                <w:sz w:val="21"/>
                <w:szCs w:val="21"/>
              </w:rPr>
              <w:t>Використовувати лікарські засоби без призначення лікаря.</w:t>
            </w:r>
          </w:p>
          <w:p w:rsidR="000C3BFD" w:rsidRPr="00AD722F" w:rsidRDefault="000C3BFD" w:rsidP="000C3BFD">
            <w:pPr>
              <w:numPr>
                <w:ilvl w:val="0"/>
                <w:numId w:val="17"/>
              </w:numPr>
              <w:tabs>
                <w:tab w:val="left" w:pos="5147"/>
              </w:tabs>
              <w:ind w:left="362" w:right="284" w:hanging="249"/>
              <w:jc w:val="both"/>
              <w:rPr>
                <w:sz w:val="21"/>
                <w:szCs w:val="21"/>
              </w:rPr>
            </w:pPr>
            <w:r w:rsidRPr="00AD722F">
              <w:rPr>
                <w:sz w:val="21"/>
                <w:szCs w:val="21"/>
              </w:rPr>
              <w:t>Використовувати «газовідвідні трубочки».</w:t>
            </w:r>
          </w:p>
          <w:p w:rsidR="000C3BFD" w:rsidRPr="00AD722F" w:rsidRDefault="000C3BFD" w:rsidP="000C3BFD">
            <w:pPr>
              <w:numPr>
                <w:ilvl w:val="0"/>
                <w:numId w:val="17"/>
              </w:numPr>
              <w:tabs>
                <w:tab w:val="left" w:pos="5147"/>
              </w:tabs>
              <w:ind w:left="362" w:right="284" w:hanging="249"/>
              <w:jc w:val="both"/>
              <w:rPr>
                <w:sz w:val="21"/>
                <w:szCs w:val="21"/>
              </w:rPr>
            </w:pPr>
            <w:r w:rsidRPr="00AD722F">
              <w:rPr>
                <w:sz w:val="21"/>
                <w:szCs w:val="21"/>
              </w:rPr>
              <w:t xml:space="preserve"> Робити перерви довше 3-х годин між прикладаннями до грудей. Це може призвести до недоотримання малюком достатньої кількості молока.</w:t>
            </w:r>
          </w:p>
          <w:p w:rsidR="00254370" w:rsidRPr="001B1D1A" w:rsidRDefault="00254370" w:rsidP="000C3BFD">
            <w:pPr>
              <w:spacing w:before="240"/>
              <w:jc w:val="center"/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</w:pP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Поради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мами</w:t>
            </w:r>
            <w:proofErr w:type="spellEnd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 xml:space="preserve"> по догляду за </w:t>
            </w:r>
            <w:proofErr w:type="spellStart"/>
            <w:r w:rsidRPr="001B1D1A">
              <w:rPr>
                <w:rFonts w:ascii="Segoe Print" w:hAnsi="Segoe Print"/>
                <w:b/>
                <w:color w:val="000099"/>
                <w:sz w:val="20"/>
                <w:szCs w:val="20"/>
                <w:lang w:val="ru-RU"/>
              </w:rPr>
              <w:t>дитиною</w:t>
            </w:r>
            <w:proofErr w:type="spellEnd"/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proofErr w:type="spellStart"/>
            <w:r w:rsidRPr="000C3BFD">
              <w:rPr>
                <w:sz w:val="21"/>
                <w:szCs w:val="21"/>
              </w:rPr>
              <w:t>Пуповинний</w:t>
            </w:r>
            <w:proofErr w:type="spellEnd"/>
            <w:r w:rsidRPr="000C3BFD">
              <w:rPr>
                <w:sz w:val="21"/>
                <w:szCs w:val="21"/>
              </w:rPr>
              <w:t xml:space="preserve"> залишок </w:t>
            </w:r>
            <w:r w:rsidR="00067F1E">
              <w:rPr>
                <w:sz w:val="21"/>
                <w:szCs w:val="21"/>
              </w:rPr>
              <w:t>не</w:t>
            </w:r>
            <w:r w:rsidRPr="000C3BFD">
              <w:rPr>
                <w:sz w:val="21"/>
                <w:szCs w:val="21"/>
              </w:rPr>
              <w:t xml:space="preserve"> треба накривати пов'язками або підгузком.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 xml:space="preserve">Немає необхідності обробляти </w:t>
            </w:r>
            <w:proofErr w:type="spellStart"/>
            <w:r w:rsidRPr="000C3BFD">
              <w:rPr>
                <w:sz w:val="21"/>
                <w:szCs w:val="21"/>
              </w:rPr>
              <w:t>пуповинний</w:t>
            </w:r>
            <w:proofErr w:type="spellEnd"/>
            <w:r w:rsidRPr="000C3BFD">
              <w:rPr>
                <w:sz w:val="21"/>
                <w:szCs w:val="21"/>
              </w:rPr>
              <w:t xml:space="preserve"> залишок антисептиками чи «зеленкою».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 xml:space="preserve">Якщо на </w:t>
            </w:r>
            <w:proofErr w:type="spellStart"/>
            <w:r w:rsidRPr="000C3BFD">
              <w:rPr>
                <w:sz w:val="21"/>
                <w:szCs w:val="21"/>
              </w:rPr>
              <w:t>пуповинний</w:t>
            </w:r>
            <w:proofErr w:type="spellEnd"/>
            <w:r w:rsidRPr="000C3BFD">
              <w:rPr>
                <w:sz w:val="21"/>
                <w:szCs w:val="21"/>
              </w:rPr>
              <w:t xml:space="preserve"> залишок потрапили сеча, випорожнення, то необхідно промити залишок пуповини теплою кип'яченою водою та ретельно просушити чистою пелюшкою.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>Вмивання обличчя новонародженого проводиться теплою кип'яченою водою.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>Промивати оченята потрібно кип'яченою водою від зовнішнього кута ока до внутрішнього. Для обробки кожного ока використовуйте окрему ватну кульку.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>Чищення носових ходів виконуйте ватними джгутиками по потребі.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>В кінці першої доби треба протерти всі складочки дитинки для того, щоб прибрати залишки пологової змазки.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>Підгузки змінювати кожні 3 години, при необхідності - частіше.</w:t>
            </w:r>
          </w:p>
          <w:p w:rsidR="00254370" w:rsidRPr="000C3BFD" w:rsidRDefault="00254370" w:rsidP="000C3B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  <w:rPr>
                <w:sz w:val="21"/>
                <w:szCs w:val="21"/>
              </w:rPr>
            </w:pPr>
            <w:r w:rsidRPr="000C3BFD">
              <w:rPr>
                <w:sz w:val="21"/>
                <w:szCs w:val="21"/>
              </w:rPr>
              <w:t>Одяг дитини має бути чистим.</w:t>
            </w:r>
          </w:p>
          <w:p w:rsidR="00E617D8" w:rsidRPr="009258A0" w:rsidRDefault="00254370" w:rsidP="00D84C1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40"/>
              <w:ind w:left="312" w:right="318" w:hanging="142"/>
              <w:jc w:val="both"/>
            </w:pPr>
            <w:r w:rsidRPr="000C3BFD">
              <w:rPr>
                <w:sz w:val="21"/>
                <w:szCs w:val="21"/>
              </w:rPr>
              <w:t>Після випорожнень дитину краще підмити теплою проточною водою. Протягом першої доби від народження дитини, медична сестра навчає маму догляду за шкірою і правильному підмиванню новонародженого. Надалі мама робить це самостійно.</w:t>
            </w:r>
          </w:p>
        </w:tc>
      </w:tr>
    </w:tbl>
    <w:p w:rsidR="006542E3" w:rsidRPr="00E97DD2" w:rsidRDefault="006542E3" w:rsidP="00E97DD2">
      <w:pPr>
        <w:spacing w:after="0" w:line="240" w:lineRule="auto"/>
        <w:rPr>
          <w:sz w:val="2"/>
          <w:szCs w:val="2"/>
          <w:lang w:val="en-US"/>
        </w:rPr>
      </w:pPr>
    </w:p>
    <w:sectPr w:rsidR="006542E3" w:rsidRPr="00E97DD2" w:rsidSect="008A1C3B">
      <w:pgSz w:w="16838" w:h="11906" w:orient="landscape"/>
      <w:pgMar w:top="0" w:right="170" w:bottom="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55" w:rsidRDefault="00C22455" w:rsidP="003A056C">
      <w:pPr>
        <w:spacing w:after="0" w:line="240" w:lineRule="auto"/>
      </w:pPr>
      <w:r>
        <w:separator/>
      </w:r>
    </w:p>
  </w:endnote>
  <w:endnote w:type="continuationSeparator" w:id="0">
    <w:p w:rsidR="00C22455" w:rsidRDefault="00C22455" w:rsidP="003A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55" w:rsidRDefault="00C22455" w:rsidP="003A056C">
      <w:pPr>
        <w:spacing w:after="0" w:line="240" w:lineRule="auto"/>
      </w:pPr>
      <w:r>
        <w:separator/>
      </w:r>
    </w:p>
  </w:footnote>
  <w:footnote w:type="continuationSeparator" w:id="0">
    <w:p w:rsidR="00C22455" w:rsidRDefault="00C22455" w:rsidP="003A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68B78"/>
    <w:lvl w:ilvl="0">
      <w:numFmt w:val="bullet"/>
      <w:lvlText w:val="*"/>
      <w:lvlJc w:val="left"/>
    </w:lvl>
  </w:abstractNum>
  <w:abstractNum w:abstractNumId="1">
    <w:nsid w:val="07143F63"/>
    <w:multiLevelType w:val="hybridMultilevel"/>
    <w:tmpl w:val="E4288C64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24F1F"/>
    <w:multiLevelType w:val="hybridMultilevel"/>
    <w:tmpl w:val="2312D93A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773E9"/>
    <w:multiLevelType w:val="hybridMultilevel"/>
    <w:tmpl w:val="DB26047A"/>
    <w:lvl w:ilvl="0" w:tplc="26946F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B7EEA"/>
    <w:multiLevelType w:val="hybridMultilevel"/>
    <w:tmpl w:val="37FAD634"/>
    <w:lvl w:ilvl="0" w:tplc="142C3A6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shadow w:val="0"/>
        <w:color w:val="FF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367D"/>
    <w:multiLevelType w:val="multilevel"/>
    <w:tmpl w:val="E93057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816293C"/>
    <w:multiLevelType w:val="hybridMultilevel"/>
    <w:tmpl w:val="450428A6"/>
    <w:lvl w:ilvl="0" w:tplc="D416CCB4">
      <w:numFmt w:val="bullet"/>
      <w:lvlText w:val=""/>
      <w:lvlJc w:val="left"/>
      <w:pPr>
        <w:ind w:left="1276" w:firstLine="0"/>
      </w:pPr>
      <w:rPr>
        <w:rFonts w:ascii="Symbol" w:hAnsi="Symbol" w:hint="default"/>
        <w:b/>
        <w:color w:val="FF0000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F3A2FCB"/>
    <w:multiLevelType w:val="hybridMultilevel"/>
    <w:tmpl w:val="B310E37E"/>
    <w:lvl w:ilvl="0" w:tplc="FFC844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874CA"/>
    <w:multiLevelType w:val="hybridMultilevel"/>
    <w:tmpl w:val="B7DE6D10"/>
    <w:lvl w:ilvl="0" w:tplc="9374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38FB"/>
    <w:multiLevelType w:val="hybridMultilevel"/>
    <w:tmpl w:val="4F5E5B6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3BC9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91B5BC0"/>
    <w:multiLevelType w:val="hybridMultilevel"/>
    <w:tmpl w:val="452E5230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E427A"/>
    <w:multiLevelType w:val="hybridMultilevel"/>
    <w:tmpl w:val="BCBAD0C6"/>
    <w:lvl w:ilvl="0" w:tplc="051C6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2D19"/>
    <w:multiLevelType w:val="hybridMultilevel"/>
    <w:tmpl w:val="1E32D72E"/>
    <w:lvl w:ilvl="0" w:tplc="7D267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99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8F4F96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2BB3055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3D035FF"/>
    <w:multiLevelType w:val="hybridMultilevel"/>
    <w:tmpl w:val="5000716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01126"/>
    <w:multiLevelType w:val="hybridMultilevel"/>
    <w:tmpl w:val="1CB2500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356FC"/>
    <w:multiLevelType w:val="hybridMultilevel"/>
    <w:tmpl w:val="7C704F66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22296"/>
    <w:multiLevelType w:val="hybridMultilevel"/>
    <w:tmpl w:val="DAB024EC"/>
    <w:lvl w:ilvl="0" w:tplc="EC644B7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shadow/>
        <w:color w:val="00009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821DB"/>
    <w:multiLevelType w:val="hybridMultilevel"/>
    <w:tmpl w:val="1DBAA8CE"/>
    <w:lvl w:ilvl="0" w:tplc="91B445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20"/>
  </w:num>
  <w:num w:numId="11">
    <w:abstractNumId w:val="8"/>
  </w:num>
  <w:num w:numId="12">
    <w:abstractNumId w:val="16"/>
  </w:num>
  <w:num w:numId="13">
    <w:abstractNumId w:val="18"/>
  </w:num>
  <w:num w:numId="14">
    <w:abstractNumId w:val="2"/>
  </w:num>
  <w:num w:numId="15">
    <w:abstractNumId w:val="17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19"/>
  </w:num>
  <w:num w:numId="19">
    <w:abstractNumId w:val="12"/>
  </w:num>
  <w:num w:numId="20">
    <w:abstractNumId w:val="7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defaultTabStop w:val="708"/>
  <w:hyphenationZone w:val="425"/>
  <w:characterSpacingControl w:val="doNotCompress"/>
  <w:hdrShapeDefaults>
    <o:shapedefaults v:ext="edit" spidmax="100354">
      <o:colormru v:ext="edit" colors="#afcaff,#ff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618C"/>
    <w:rsid w:val="00002846"/>
    <w:rsid w:val="00003B58"/>
    <w:rsid w:val="00003EF1"/>
    <w:rsid w:val="00010C48"/>
    <w:rsid w:val="00020493"/>
    <w:rsid w:val="00022436"/>
    <w:rsid w:val="000243B9"/>
    <w:rsid w:val="00043C78"/>
    <w:rsid w:val="00044866"/>
    <w:rsid w:val="00050179"/>
    <w:rsid w:val="00054577"/>
    <w:rsid w:val="00064E74"/>
    <w:rsid w:val="0006665E"/>
    <w:rsid w:val="00067F1E"/>
    <w:rsid w:val="00083A4C"/>
    <w:rsid w:val="0008649E"/>
    <w:rsid w:val="00096001"/>
    <w:rsid w:val="000A0440"/>
    <w:rsid w:val="000B1D32"/>
    <w:rsid w:val="000C116C"/>
    <w:rsid w:val="000C39C6"/>
    <w:rsid w:val="000C3BFD"/>
    <w:rsid w:val="000D691B"/>
    <w:rsid w:val="000E4BB8"/>
    <w:rsid w:val="000E5EDD"/>
    <w:rsid w:val="00103235"/>
    <w:rsid w:val="00122B6F"/>
    <w:rsid w:val="00141EA5"/>
    <w:rsid w:val="00147E15"/>
    <w:rsid w:val="00150180"/>
    <w:rsid w:val="0016294E"/>
    <w:rsid w:val="00173005"/>
    <w:rsid w:val="00177275"/>
    <w:rsid w:val="001A25C4"/>
    <w:rsid w:val="001A4710"/>
    <w:rsid w:val="001B1D1A"/>
    <w:rsid w:val="001B40B1"/>
    <w:rsid w:val="001D293F"/>
    <w:rsid w:val="001E6BD7"/>
    <w:rsid w:val="001F0A09"/>
    <w:rsid w:val="001F28EA"/>
    <w:rsid w:val="001F6006"/>
    <w:rsid w:val="001F7884"/>
    <w:rsid w:val="00214C3A"/>
    <w:rsid w:val="00216CB6"/>
    <w:rsid w:val="002279C7"/>
    <w:rsid w:val="00236ADF"/>
    <w:rsid w:val="00245675"/>
    <w:rsid w:val="00254370"/>
    <w:rsid w:val="00254FD4"/>
    <w:rsid w:val="0026375C"/>
    <w:rsid w:val="00283136"/>
    <w:rsid w:val="00284A79"/>
    <w:rsid w:val="0029090E"/>
    <w:rsid w:val="002949C3"/>
    <w:rsid w:val="002A1672"/>
    <w:rsid w:val="002A1EFC"/>
    <w:rsid w:val="002B2865"/>
    <w:rsid w:val="002B3AC6"/>
    <w:rsid w:val="002C62E3"/>
    <w:rsid w:val="002D23FF"/>
    <w:rsid w:val="00301F58"/>
    <w:rsid w:val="0030350B"/>
    <w:rsid w:val="00306106"/>
    <w:rsid w:val="00324DBC"/>
    <w:rsid w:val="00325C03"/>
    <w:rsid w:val="003302B1"/>
    <w:rsid w:val="00331E09"/>
    <w:rsid w:val="003350F2"/>
    <w:rsid w:val="00340BB9"/>
    <w:rsid w:val="00344966"/>
    <w:rsid w:val="00344BA8"/>
    <w:rsid w:val="0035612B"/>
    <w:rsid w:val="003561E8"/>
    <w:rsid w:val="00376026"/>
    <w:rsid w:val="003773DD"/>
    <w:rsid w:val="00390A2E"/>
    <w:rsid w:val="00396332"/>
    <w:rsid w:val="003970F9"/>
    <w:rsid w:val="003A028A"/>
    <w:rsid w:val="003A056C"/>
    <w:rsid w:val="003D10CF"/>
    <w:rsid w:val="003D7E84"/>
    <w:rsid w:val="003D7FA6"/>
    <w:rsid w:val="003E1E3C"/>
    <w:rsid w:val="003E6884"/>
    <w:rsid w:val="003F1E35"/>
    <w:rsid w:val="003F7134"/>
    <w:rsid w:val="00400E91"/>
    <w:rsid w:val="004119A2"/>
    <w:rsid w:val="00411C94"/>
    <w:rsid w:val="00416F65"/>
    <w:rsid w:val="00423946"/>
    <w:rsid w:val="00427854"/>
    <w:rsid w:val="0043666D"/>
    <w:rsid w:val="0045637D"/>
    <w:rsid w:val="0046001B"/>
    <w:rsid w:val="00463E23"/>
    <w:rsid w:val="00466118"/>
    <w:rsid w:val="0047091C"/>
    <w:rsid w:val="00475D85"/>
    <w:rsid w:val="004761FD"/>
    <w:rsid w:val="0049115D"/>
    <w:rsid w:val="00493979"/>
    <w:rsid w:val="0049436D"/>
    <w:rsid w:val="0049725C"/>
    <w:rsid w:val="004A6F58"/>
    <w:rsid w:val="004A7F67"/>
    <w:rsid w:val="004A7FC2"/>
    <w:rsid w:val="004B2328"/>
    <w:rsid w:val="004C60FB"/>
    <w:rsid w:val="004E6D3E"/>
    <w:rsid w:val="0050421A"/>
    <w:rsid w:val="0051419D"/>
    <w:rsid w:val="0051546A"/>
    <w:rsid w:val="00521F3A"/>
    <w:rsid w:val="0052495C"/>
    <w:rsid w:val="0053551F"/>
    <w:rsid w:val="005378EB"/>
    <w:rsid w:val="00537FC1"/>
    <w:rsid w:val="00542F38"/>
    <w:rsid w:val="005503D1"/>
    <w:rsid w:val="005519D1"/>
    <w:rsid w:val="00553CDC"/>
    <w:rsid w:val="00555C32"/>
    <w:rsid w:val="005679A0"/>
    <w:rsid w:val="00581942"/>
    <w:rsid w:val="0058293E"/>
    <w:rsid w:val="00586A5E"/>
    <w:rsid w:val="005A328B"/>
    <w:rsid w:val="005B18B8"/>
    <w:rsid w:val="005B1D19"/>
    <w:rsid w:val="005B6681"/>
    <w:rsid w:val="005F7C4E"/>
    <w:rsid w:val="00615DB1"/>
    <w:rsid w:val="00625703"/>
    <w:rsid w:val="006269CE"/>
    <w:rsid w:val="00631234"/>
    <w:rsid w:val="006339B8"/>
    <w:rsid w:val="00635ADF"/>
    <w:rsid w:val="00636431"/>
    <w:rsid w:val="00642FAA"/>
    <w:rsid w:val="006542E3"/>
    <w:rsid w:val="00666A4C"/>
    <w:rsid w:val="006725BC"/>
    <w:rsid w:val="0067358F"/>
    <w:rsid w:val="0067365E"/>
    <w:rsid w:val="00677FDB"/>
    <w:rsid w:val="006810AD"/>
    <w:rsid w:val="00683508"/>
    <w:rsid w:val="00686BE2"/>
    <w:rsid w:val="0069071F"/>
    <w:rsid w:val="006C0B22"/>
    <w:rsid w:val="006C25AC"/>
    <w:rsid w:val="006C7EF9"/>
    <w:rsid w:val="00731673"/>
    <w:rsid w:val="007345CF"/>
    <w:rsid w:val="007356D5"/>
    <w:rsid w:val="00754D79"/>
    <w:rsid w:val="0076335D"/>
    <w:rsid w:val="0076555A"/>
    <w:rsid w:val="00767487"/>
    <w:rsid w:val="007765E1"/>
    <w:rsid w:val="00783F11"/>
    <w:rsid w:val="007860CA"/>
    <w:rsid w:val="007863D0"/>
    <w:rsid w:val="0079386F"/>
    <w:rsid w:val="007A2814"/>
    <w:rsid w:val="007A4447"/>
    <w:rsid w:val="007B1DAC"/>
    <w:rsid w:val="007B31AF"/>
    <w:rsid w:val="007C6634"/>
    <w:rsid w:val="007C7056"/>
    <w:rsid w:val="007E072B"/>
    <w:rsid w:val="007E16AB"/>
    <w:rsid w:val="007F6B54"/>
    <w:rsid w:val="008113DB"/>
    <w:rsid w:val="00827EBE"/>
    <w:rsid w:val="008311E6"/>
    <w:rsid w:val="008314C8"/>
    <w:rsid w:val="008332A8"/>
    <w:rsid w:val="00833514"/>
    <w:rsid w:val="00835608"/>
    <w:rsid w:val="00841DED"/>
    <w:rsid w:val="00853AA5"/>
    <w:rsid w:val="0085468D"/>
    <w:rsid w:val="0086509B"/>
    <w:rsid w:val="00872705"/>
    <w:rsid w:val="008768D3"/>
    <w:rsid w:val="008778D7"/>
    <w:rsid w:val="008806D3"/>
    <w:rsid w:val="00881961"/>
    <w:rsid w:val="00885145"/>
    <w:rsid w:val="008906F5"/>
    <w:rsid w:val="008912AF"/>
    <w:rsid w:val="008956C1"/>
    <w:rsid w:val="008A1C3B"/>
    <w:rsid w:val="008B259F"/>
    <w:rsid w:val="008C717D"/>
    <w:rsid w:val="008D5377"/>
    <w:rsid w:val="008E3FDF"/>
    <w:rsid w:val="008E64AB"/>
    <w:rsid w:val="008F7BD0"/>
    <w:rsid w:val="00900B41"/>
    <w:rsid w:val="00906C52"/>
    <w:rsid w:val="00924D2C"/>
    <w:rsid w:val="00925426"/>
    <w:rsid w:val="009258A0"/>
    <w:rsid w:val="009269F5"/>
    <w:rsid w:val="00926E3D"/>
    <w:rsid w:val="00927250"/>
    <w:rsid w:val="00935F58"/>
    <w:rsid w:val="0093662A"/>
    <w:rsid w:val="00937078"/>
    <w:rsid w:val="0094689E"/>
    <w:rsid w:val="00956000"/>
    <w:rsid w:val="00966539"/>
    <w:rsid w:val="00976B5C"/>
    <w:rsid w:val="009A2C8E"/>
    <w:rsid w:val="009C7104"/>
    <w:rsid w:val="009D5779"/>
    <w:rsid w:val="009D6783"/>
    <w:rsid w:val="009E0EB5"/>
    <w:rsid w:val="009E6242"/>
    <w:rsid w:val="009E62C5"/>
    <w:rsid w:val="009F45A0"/>
    <w:rsid w:val="009F518E"/>
    <w:rsid w:val="00A01100"/>
    <w:rsid w:val="00A01468"/>
    <w:rsid w:val="00A04113"/>
    <w:rsid w:val="00A17B95"/>
    <w:rsid w:val="00A20716"/>
    <w:rsid w:val="00A30A38"/>
    <w:rsid w:val="00A3723E"/>
    <w:rsid w:val="00A62FEC"/>
    <w:rsid w:val="00A633B3"/>
    <w:rsid w:val="00A6537E"/>
    <w:rsid w:val="00A654C5"/>
    <w:rsid w:val="00A8430B"/>
    <w:rsid w:val="00A84735"/>
    <w:rsid w:val="00A9534C"/>
    <w:rsid w:val="00A97F23"/>
    <w:rsid w:val="00AA7834"/>
    <w:rsid w:val="00AB2FF0"/>
    <w:rsid w:val="00AB5625"/>
    <w:rsid w:val="00AC3B23"/>
    <w:rsid w:val="00AD722F"/>
    <w:rsid w:val="00AF22B9"/>
    <w:rsid w:val="00B03798"/>
    <w:rsid w:val="00B05A88"/>
    <w:rsid w:val="00B20B7D"/>
    <w:rsid w:val="00B2382C"/>
    <w:rsid w:val="00B26C03"/>
    <w:rsid w:val="00B31EC7"/>
    <w:rsid w:val="00B34D00"/>
    <w:rsid w:val="00B36CD9"/>
    <w:rsid w:val="00B45B0E"/>
    <w:rsid w:val="00B505DF"/>
    <w:rsid w:val="00B631BD"/>
    <w:rsid w:val="00B645CF"/>
    <w:rsid w:val="00B85C32"/>
    <w:rsid w:val="00B86417"/>
    <w:rsid w:val="00B96847"/>
    <w:rsid w:val="00BA6183"/>
    <w:rsid w:val="00BB3409"/>
    <w:rsid w:val="00BB7C68"/>
    <w:rsid w:val="00BC22BE"/>
    <w:rsid w:val="00BC57FF"/>
    <w:rsid w:val="00BD2ED6"/>
    <w:rsid w:val="00BD2FE9"/>
    <w:rsid w:val="00C0444C"/>
    <w:rsid w:val="00C16773"/>
    <w:rsid w:val="00C22455"/>
    <w:rsid w:val="00C306F3"/>
    <w:rsid w:val="00C3229A"/>
    <w:rsid w:val="00C45FC6"/>
    <w:rsid w:val="00C54F96"/>
    <w:rsid w:val="00C560E8"/>
    <w:rsid w:val="00C6308B"/>
    <w:rsid w:val="00C747EF"/>
    <w:rsid w:val="00C813A3"/>
    <w:rsid w:val="00C84076"/>
    <w:rsid w:val="00CA1231"/>
    <w:rsid w:val="00CB10B8"/>
    <w:rsid w:val="00CC4302"/>
    <w:rsid w:val="00CC44CF"/>
    <w:rsid w:val="00CF5093"/>
    <w:rsid w:val="00D005E5"/>
    <w:rsid w:val="00D039A5"/>
    <w:rsid w:val="00D07B3F"/>
    <w:rsid w:val="00D10141"/>
    <w:rsid w:val="00D17F08"/>
    <w:rsid w:val="00D27A94"/>
    <w:rsid w:val="00D3012B"/>
    <w:rsid w:val="00D3193C"/>
    <w:rsid w:val="00D31E09"/>
    <w:rsid w:val="00D32746"/>
    <w:rsid w:val="00D46AB5"/>
    <w:rsid w:val="00D53FFA"/>
    <w:rsid w:val="00D602B0"/>
    <w:rsid w:val="00D64B6F"/>
    <w:rsid w:val="00D64B83"/>
    <w:rsid w:val="00D72C48"/>
    <w:rsid w:val="00D72D97"/>
    <w:rsid w:val="00D84C13"/>
    <w:rsid w:val="00D8613A"/>
    <w:rsid w:val="00D924CE"/>
    <w:rsid w:val="00D96E62"/>
    <w:rsid w:val="00DA5116"/>
    <w:rsid w:val="00DB2943"/>
    <w:rsid w:val="00DB634B"/>
    <w:rsid w:val="00DD0C19"/>
    <w:rsid w:val="00DE30AF"/>
    <w:rsid w:val="00DE6373"/>
    <w:rsid w:val="00DF0636"/>
    <w:rsid w:val="00E12704"/>
    <w:rsid w:val="00E22749"/>
    <w:rsid w:val="00E232E8"/>
    <w:rsid w:val="00E327ED"/>
    <w:rsid w:val="00E32A07"/>
    <w:rsid w:val="00E432AF"/>
    <w:rsid w:val="00E558B3"/>
    <w:rsid w:val="00E6163B"/>
    <w:rsid w:val="00E617D8"/>
    <w:rsid w:val="00E61854"/>
    <w:rsid w:val="00E67E36"/>
    <w:rsid w:val="00E72DD6"/>
    <w:rsid w:val="00E73876"/>
    <w:rsid w:val="00E9308B"/>
    <w:rsid w:val="00E94D9F"/>
    <w:rsid w:val="00E9618C"/>
    <w:rsid w:val="00E97DD2"/>
    <w:rsid w:val="00EA30A6"/>
    <w:rsid w:val="00EB4012"/>
    <w:rsid w:val="00EB7961"/>
    <w:rsid w:val="00EC0841"/>
    <w:rsid w:val="00ED5429"/>
    <w:rsid w:val="00F16193"/>
    <w:rsid w:val="00F226D7"/>
    <w:rsid w:val="00F2291D"/>
    <w:rsid w:val="00F2622E"/>
    <w:rsid w:val="00F33FE8"/>
    <w:rsid w:val="00F3770D"/>
    <w:rsid w:val="00F43045"/>
    <w:rsid w:val="00F431A2"/>
    <w:rsid w:val="00F4385D"/>
    <w:rsid w:val="00F4666B"/>
    <w:rsid w:val="00F50CFE"/>
    <w:rsid w:val="00F55A61"/>
    <w:rsid w:val="00F65F75"/>
    <w:rsid w:val="00F67FA4"/>
    <w:rsid w:val="00FA4046"/>
    <w:rsid w:val="00FB480C"/>
    <w:rsid w:val="00FB56C5"/>
    <w:rsid w:val="00FB5E0E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ru v:ext="edit" colors="#afcaff,#ff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E"/>
  </w:style>
  <w:style w:type="paragraph" w:styleId="1">
    <w:name w:val="heading 1"/>
    <w:basedOn w:val="a"/>
    <w:next w:val="a"/>
    <w:link w:val="10"/>
    <w:uiPriority w:val="9"/>
    <w:qFormat/>
    <w:rsid w:val="003302B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02B1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paragraph" w:styleId="a4">
    <w:name w:val="List Paragraph"/>
    <w:basedOn w:val="a"/>
    <w:uiPriority w:val="34"/>
    <w:qFormat/>
    <w:rsid w:val="003302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1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1BD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A37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0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056C"/>
  </w:style>
  <w:style w:type="paragraph" w:styleId="ab">
    <w:name w:val="footer"/>
    <w:basedOn w:val="a"/>
    <w:link w:val="ac"/>
    <w:uiPriority w:val="99"/>
    <w:semiHidden/>
    <w:unhideWhenUsed/>
    <w:rsid w:val="003A0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pb5@ukr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68A9-0B35-4E4C-B4A0-5F052A84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Yaroschuk</dc:creator>
  <cp:lastModifiedBy>User</cp:lastModifiedBy>
  <cp:revision>5</cp:revision>
  <cp:lastPrinted>2021-09-21T13:58:00Z</cp:lastPrinted>
  <dcterms:created xsi:type="dcterms:W3CDTF">2022-01-10T12:03:00Z</dcterms:created>
  <dcterms:modified xsi:type="dcterms:W3CDTF">2022-07-14T14:03:00Z</dcterms:modified>
</cp:coreProperties>
</file>